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88C" w:rsidRDefault="00A2188C">
      <w:pPr>
        <w:wordWrap/>
        <w:spacing w:before="280" w:line="360" w:lineRule="auto"/>
        <w:jc w:val="center"/>
        <w:rPr>
          <w:rFonts w:ascii="Arial" w:hAnsi="Arial" w:cs="Arial"/>
          <w:sz w:val="56"/>
          <w:szCs w:val="44"/>
        </w:rPr>
      </w:pPr>
    </w:p>
    <w:p w:rsidR="008E54B2" w:rsidRPr="00A2188C" w:rsidRDefault="00F25C02">
      <w:pPr>
        <w:wordWrap/>
        <w:spacing w:before="280" w:line="360" w:lineRule="auto"/>
        <w:jc w:val="center"/>
        <w:rPr>
          <w:rFonts w:ascii="Arial" w:hAnsi="Arial" w:cs="Arial"/>
          <w:sz w:val="56"/>
          <w:szCs w:val="44"/>
        </w:rPr>
      </w:pPr>
      <w:r w:rsidRPr="00A2188C">
        <w:rPr>
          <w:rFonts w:ascii="Arial" w:hAnsi="Arial" w:cs="Arial"/>
          <w:sz w:val="56"/>
          <w:szCs w:val="44"/>
        </w:rPr>
        <w:t>CHARTE DE LA VIE ASSOCIATIVE</w:t>
      </w:r>
    </w:p>
    <w:p w:rsidR="008E54B2" w:rsidRPr="002B57ED" w:rsidRDefault="008E54B2">
      <w:pPr>
        <w:wordWrap/>
        <w:spacing w:before="280" w:line="360" w:lineRule="auto"/>
        <w:jc w:val="center"/>
        <w:rPr>
          <w:rFonts w:ascii="Arial" w:hAnsi="Arial" w:cs="Arial"/>
          <w:sz w:val="16"/>
        </w:rPr>
      </w:pPr>
    </w:p>
    <w:p w:rsidR="008E54B2" w:rsidRPr="00A2188C" w:rsidRDefault="00F25C02">
      <w:pPr>
        <w:wordWrap/>
        <w:spacing w:before="280" w:line="360" w:lineRule="auto"/>
        <w:jc w:val="center"/>
        <w:rPr>
          <w:rFonts w:ascii="Arial" w:eastAsia="ArialMT" w:hAnsi="Arial" w:cs="Arial"/>
          <w:sz w:val="36"/>
          <w:szCs w:val="32"/>
        </w:rPr>
      </w:pPr>
      <w:r w:rsidRPr="00A2188C">
        <w:rPr>
          <w:rFonts w:ascii="Arial" w:eastAsia="ArialMT" w:hAnsi="Arial" w:cs="Arial"/>
          <w:sz w:val="36"/>
          <w:szCs w:val="32"/>
        </w:rPr>
        <w:t>UNE CHARTE, UN PARTENARIAT</w:t>
      </w:r>
    </w:p>
    <w:p w:rsidR="008E54B2" w:rsidRPr="00A2188C" w:rsidRDefault="00F25C02">
      <w:pPr>
        <w:wordWrap/>
        <w:spacing w:before="280" w:line="360" w:lineRule="auto"/>
        <w:jc w:val="center"/>
        <w:rPr>
          <w:rFonts w:ascii="Arial" w:eastAsia="ArialMT" w:hAnsi="Arial" w:cs="Arial"/>
          <w:sz w:val="48"/>
          <w:szCs w:val="44"/>
        </w:rPr>
      </w:pPr>
      <w:r w:rsidRPr="00A2188C">
        <w:rPr>
          <w:rFonts w:ascii="Arial" w:eastAsia="ArialMT" w:hAnsi="Arial" w:cs="Arial"/>
          <w:sz w:val="48"/>
          <w:szCs w:val="44"/>
        </w:rPr>
        <w:t>Entre</w:t>
      </w:r>
    </w:p>
    <w:p w:rsidR="008E54B2" w:rsidRPr="00A2188C" w:rsidRDefault="00F25C02">
      <w:pPr>
        <w:wordWrap/>
        <w:spacing w:before="280" w:line="360" w:lineRule="auto"/>
        <w:jc w:val="center"/>
        <w:rPr>
          <w:rFonts w:ascii="Arial" w:eastAsia="ArialMT" w:hAnsi="Arial" w:cs="Arial"/>
          <w:sz w:val="48"/>
          <w:szCs w:val="44"/>
          <w:u w:val="single"/>
        </w:rPr>
      </w:pPr>
      <w:r w:rsidRPr="00A2188C">
        <w:rPr>
          <w:rFonts w:ascii="Arial" w:eastAsia="ArialMT" w:hAnsi="Arial" w:cs="Arial"/>
          <w:sz w:val="48"/>
          <w:szCs w:val="44"/>
          <w:u w:val="single"/>
        </w:rPr>
        <w:t>La Commune de Lafrançaise</w:t>
      </w:r>
    </w:p>
    <w:p w:rsidR="008E54B2" w:rsidRPr="00A2188C" w:rsidRDefault="00F25C02">
      <w:pPr>
        <w:wordWrap/>
        <w:spacing w:before="280" w:line="360" w:lineRule="auto"/>
        <w:jc w:val="center"/>
        <w:rPr>
          <w:rFonts w:ascii="Arial" w:eastAsia="ArialMT" w:hAnsi="Arial" w:cs="Arial"/>
          <w:sz w:val="48"/>
          <w:szCs w:val="44"/>
        </w:rPr>
      </w:pPr>
      <w:r w:rsidRPr="00A2188C">
        <w:rPr>
          <w:rFonts w:ascii="Arial" w:eastAsia="ArialMT" w:hAnsi="Arial" w:cs="Arial"/>
          <w:sz w:val="48"/>
          <w:szCs w:val="44"/>
        </w:rPr>
        <w:t>Et</w:t>
      </w:r>
    </w:p>
    <w:p w:rsidR="008E54B2" w:rsidRPr="00A2188C" w:rsidRDefault="00F25C02">
      <w:pPr>
        <w:wordWrap/>
        <w:spacing w:before="280" w:line="360" w:lineRule="auto"/>
        <w:jc w:val="center"/>
        <w:rPr>
          <w:rFonts w:ascii="Arial" w:eastAsia="ArialMT" w:hAnsi="Arial" w:cs="Arial"/>
          <w:sz w:val="48"/>
          <w:szCs w:val="44"/>
          <w:u w:val="single"/>
        </w:rPr>
      </w:pPr>
      <w:r w:rsidRPr="00A2188C">
        <w:rPr>
          <w:rFonts w:ascii="Arial" w:eastAsia="ArialMT" w:hAnsi="Arial" w:cs="Arial"/>
          <w:sz w:val="48"/>
          <w:szCs w:val="44"/>
          <w:u w:val="single"/>
        </w:rPr>
        <w:t>Les Associations</w:t>
      </w:r>
    </w:p>
    <w:p w:rsidR="008E54B2" w:rsidRPr="00A2188C" w:rsidRDefault="00F25C02">
      <w:pPr>
        <w:wordWrap/>
        <w:spacing w:before="280" w:line="360" w:lineRule="auto"/>
        <w:jc w:val="center"/>
        <w:rPr>
          <w:rFonts w:ascii="Arial" w:eastAsia="ArialMT" w:hAnsi="Arial" w:cs="Arial"/>
          <w:b/>
          <w:i/>
          <w:iCs/>
          <w:sz w:val="28"/>
        </w:rPr>
      </w:pPr>
      <w:r w:rsidRPr="00A2188C">
        <w:rPr>
          <w:rFonts w:ascii="Arial" w:eastAsia="ArialMT" w:hAnsi="Arial" w:cs="Arial"/>
          <w:b/>
          <w:i/>
          <w:iCs/>
          <w:sz w:val="28"/>
        </w:rPr>
        <w:t>Respect des engagements</w:t>
      </w:r>
    </w:p>
    <w:p w:rsidR="008E54B2" w:rsidRPr="00A2188C" w:rsidRDefault="00F25C02">
      <w:pPr>
        <w:wordWrap/>
        <w:spacing w:before="280" w:line="360" w:lineRule="auto"/>
        <w:jc w:val="center"/>
        <w:rPr>
          <w:rFonts w:ascii="Arial" w:eastAsia="ArialMT" w:hAnsi="Arial" w:cs="Arial"/>
          <w:b/>
          <w:i/>
          <w:iCs/>
          <w:sz w:val="28"/>
        </w:rPr>
      </w:pPr>
      <w:r w:rsidRPr="00A2188C">
        <w:rPr>
          <w:rFonts w:ascii="Arial" w:eastAsia="ArialMT" w:hAnsi="Arial" w:cs="Arial"/>
          <w:b/>
          <w:i/>
          <w:iCs/>
          <w:sz w:val="28"/>
        </w:rPr>
        <w:t>Information Responsabilité</w:t>
      </w:r>
    </w:p>
    <w:p w:rsidR="008E54B2" w:rsidRPr="00A2188C" w:rsidRDefault="00F25C02">
      <w:pPr>
        <w:wordWrap/>
        <w:spacing w:before="280" w:line="360" w:lineRule="auto"/>
        <w:jc w:val="center"/>
        <w:rPr>
          <w:rFonts w:ascii="Arial" w:eastAsia="ArialMT" w:hAnsi="Arial" w:cs="Arial"/>
          <w:b/>
          <w:i/>
          <w:iCs/>
          <w:sz w:val="28"/>
        </w:rPr>
      </w:pPr>
      <w:r w:rsidRPr="00A2188C">
        <w:rPr>
          <w:rFonts w:ascii="Arial" w:eastAsia="ArialMT" w:hAnsi="Arial" w:cs="Arial"/>
          <w:b/>
          <w:i/>
          <w:iCs/>
          <w:sz w:val="28"/>
        </w:rPr>
        <w:t>Sécurité Vie démocratique</w:t>
      </w:r>
    </w:p>
    <w:p w:rsidR="008E54B2" w:rsidRPr="002B57ED" w:rsidRDefault="00F25C02">
      <w:pPr>
        <w:wordWrap/>
        <w:spacing w:before="280" w:line="360" w:lineRule="auto"/>
        <w:jc w:val="center"/>
        <w:rPr>
          <w:rFonts w:ascii="Arial" w:eastAsia="ArialMT" w:hAnsi="Arial" w:cs="Arial"/>
          <w:b/>
          <w:sz w:val="28"/>
        </w:rPr>
      </w:pPr>
      <w:r w:rsidRPr="00A2188C">
        <w:rPr>
          <w:rFonts w:ascii="Arial" w:eastAsia="ArialMT" w:hAnsi="Arial" w:cs="Arial"/>
          <w:b/>
          <w:i/>
          <w:iCs/>
          <w:sz w:val="28"/>
        </w:rPr>
        <w:t>Efficacité Transparence</w:t>
      </w:r>
    </w:p>
    <w:p w:rsidR="008E54B2" w:rsidRPr="002B57ED" w:rsidRDefault="008E54B2">
      <w:pPr>
        <w:wordWrap/>
        <w:spacing w:before="280" w:line="360" w:lineRule="auto"/>
        <w:rPr>
          <w:rFonts w:ascii="Arial" w:eastAsia="Arial Unicode MS" w:hAnsi="Arial" w:cs="Arial"/>
          <w:sz w:val="22"/>
        </w:rPr>
      </w:pPr>
    </w:p>
    <w:p w:rsidR="002C6A11" w:rsidRDefault="002C6A11">
      <w:pPr>
        <w:widowControl/>
        <w:wordWrap/>
        <w:autoSpaceDE/>
        <w:autoSpaceDN/>
        <w:jc w:val="left"/>
        <w:rPr>
          <w:rFonts w:ascii="Arial" w:eastAsia="Arial-BoldMT" w:hAnsi="Arial" w:cs="Arial"/>
          <w:sz w:val="22"/>
          <w:szCs w:val="22"/>
        </w:rPr>
      </w:pPr>
    </w:p>
    <w:p w:rsidR="001C0F9C" w:rsidRDefault="001C0F9C">
      <w:pPr>
        <w:widowControl/>
        <w:wordWrap/>
        <w:autoSpaceDE/>
        <w:autoSpaceDN/>
        <w:jc w:val="left"/>
        <w:rPr>
          <w:rFonts w:ascii="Arial" w:eastAsia="Arial-BoldMT" w:hAnsi="Arial" w:cs="Arial"/>
          <w:sz w:val="22"/>
          <w:szCs w:val="22"/>
        </w:rPr>
      </w:pPr>
    </w:p>
    <w:p w:rsidR="001C0F9C" w:rsidRDefault="001C0F9C">
      <w:pPr>
        <w:widowControl/>
        <w:wordWrap/>
        <w:autoSpaceDE/>
        <w:autoSpaceDN/>
        <w:jc w:val="left"/>
        <w:rPr>
          <w:rFonts w:ascii="Arial" w:eastAsia="Arial-BoldMT" w:hAnsi="Arial" w:cs="Arial"/>
          <w:sz w:val="22"/>
          <w:szCs w:val="22"/>
        </w:rPr>
      </w:pPr>
    </w:p>
    <w:p w:rsidR="001C0F9C" w:rsidRDefault="001C0F9C">
      <w:pPr>
        <w:widowControl/>
        <w:wordWrap/>
        <w:autoSpaceDE/>
        <w:autoSpaceDN/>
        <w:jc w:val="left"/>
        <w:rPr>
          <w:rFonts w:ascii="Arial" w:eastAsia="Arial-BoldMT" w:hAnsi="Arial" w:cs="Arial"/>
          <w:sz w:val="22"/>
          <w:szCs w:val="22"/>
        </w:rPr>
      </w:pPr>
    </w:p>
    <w:p w:rsidR="001C0F9C" w:rsidRDefault="001C0F9C">
      <w:pPr>
        <w:widowControl/>
        <w:wordWrap/>
        <w:autoSpaceDE/>
        <w:autoSpaceDN/>
        <w:jc w:val="left"/>
        <w:rPr>
          <w:rFonts w:ascii="Arial" w:eastAsia="Arial-BoldMT" w:hAnsi="Arial" w:cs="Arial"/>
          <w:sz w:val="22"/>
          <w:szCs w:val="22"/>
        </w:rPr>
      </w:pPr>
    </w:p>
    <w:p w:rsidR="001C0F9C" w:rsidRPr="002B57ED" w:rsidRDefault="001C0F9C">
      <w:pPr>
        <w:widowControl/>
        <w:wordWrap/>
        <w:autoSpaceDE/>
        <w:autoSpaceDN/>
        <w:jc w:val="left"/>
        <w:rPr>
          <w:rFonts w:ascii="Arial" w:eastAsia="Arial-BoldMT" w:hAnsi="Arial" w:cs="Arial"/>
          <w:sz w:val="22"/>
          <w:szCs w:val="22"/>
        </w:rPr>
      </w:pPr>
    </w:p>
    <w:p w:rsidR="002C6A11" w:rsidRPr="002B57ED" w:rsidRDefault="002C6A11">
      <w:pPr>
        <w:widowControl/>
        <w:wordWrap/>
        <w:autoSpaceDE/>
        <w:autoSpaceDN/>
        <w:jc w:val="left"/>
        <w:rPr>
          <w:rFonts w:ascii="Arial" w:eastAsia="Arial-BoldMT" w:hAnsi="Arial" w:cs="Arial"/>
          <w:sz w:val="22"/>
          <w:szCs w:val="22"/>
        </w:rPr>
      </w:pPr>
      <w:r w:rsidRPr="002B57ED">
        <w:rPr>
          <w:rFonts w:ascii="Arial" w:eastAsia="Arial-BoldMT" w:hAnsi="Arial" w:cs="Arial"/>
          <w:sz w:val="22"/>
          <w:szCs w:val="22"/>
        </w:rPr>
        <w:br w:type="page"/>
      </w:r>
    </w:p>
    <w:p w:rsidR="00A24DDD" w:rsidRPr="00785FE9" w:rsidRDefault="00A24DDD" w:rsidP="00A24DDD">
      <w:pPr>
        <w:widowControl/>
        <w:wordWrap/>
        <w:autoSpaceDE/>
        <w:autoSpaceDN/>
        <w:spacing w:line="360" w:lineRule="auto"/>
        <w:jc w:val="center"/>
        <w:rPr>
          <w:rFonts w:ascii="Arial" w:eastAsia="Arial-BoldMT" w:hAnsi="Arial" w:cs="Arial"/>
          <w:b/>
          <w:sz w:val="32"/>
          <w:szCs w:val="32"/>
          <w:u w:val="single"/>
        </w:rPr>
      </w:pPr>
      <w:r w:rsidRPr="00785FE9">
        <w:rPr>
          <w:rFonts w:ascii="Arial" w:eastAsia="Arial-BoldMT" w:hAnsi="Arial" w:cs="Arial"/>
          <w:b/>
          <w:sz w:val="32"/>
          <w:szCs w:val="32"/>
          <w:u w:val="single"/>
        </w:rPr>
        <w:lastRenderedPageBreak/>
        <w:t>Sommaire</w:t>
      </w:r>
    </w:p>
    <w:p w:rsidR="00A24DDD" w:rsidRDefault="00A24DDD" w:rsidP="00132968">
      <w:pPr>
        <w:widowControl/>
        <w:wordWrap/>
        <w:autoSpaceDE/>
        <w:autoSpaceDN/>
        <w:spacing w:line="360" w:lineRule="auto"/>
        <w:jc w:val="left"/>
        <w:rPr>
          <w:rFonts w:ascii="Arial" w:eastAsia="Arial-BoldMT" w:hAnsi="Arial" w:cs="Arial"/>
          <w:b/>
          <w:sz w:val="32"/>
          <w:szCs w:val="32"/>
        </w:rPr>
      </w:pPr>
    </w:p>
    <w:p w:rsidR="00132968" w:rsidRPr="003E53AE" w:rsidRDefault="00132968" w:rsidP="00785FE9">
      <w:pPr>
        <w:widowControl/>
        <w:wordWrap/>
        <w:autoSpaceDE/>
        <w:autoSpaceDN/>
        <w:spacing w:line="480" w:lineRule="auto"/>
        <w:jc w:val="left"/>
        <w:rPr>
          <w:rFonts w:ascii="Arial" w:eastAsia="Arial-BoldMT" w:hAnsi="Arial" w:cs="Arial"/>
          <w:sz w:val="32"/>
          <w:szCs w:val="32"/>
        </w:rPr>
      </w:pPr>
      <w:r w:rsidRPr="003E53AE">
        <w:rPr>
          <w:rFonts w:ascii="Arial" w:eastAsia="Arial-BoldMT" w:hAnsi="Arial" w:cs="Arial"/>
          <w:sz w:val="32"/>
          <w:szCs w:val="32"/>
        </w:rPr>
        <w:t xml:space="preserve">1 </w:t>
      </w:r>
      <w:r w:rsidR="0050034D" w:rsidRPr="003E53AE">
        <w:rPr>
          <w:rFonts w:ascii="Arial" w:eastAsia="Arial-BoldMT" w:hAnsi="Arial" w:cs="Arial"/>
          <w:sz w:val="32"/>
          <w:szCs w:val="32"/>
        </w:rPr>
        <w:t>-</w:t>
      </w:r>
      <w:r w:rsidRPr="003E53AE">
        <w:rPr>
          <w:rFonts w:ascii="Arial" w:eastAsia="Arial-BoldMT" w:hAnsi="Arial" w:cs="Arial"/>
          <w:sz w:val="32"/>
          <w:szCs w:val="32"/>
        </w:rPr>
        <w:t xml:space="preserve"> </w:t>
      </w:r>
      <w:r w:rsidRPr="003E53AE">
        <w:rPr>
          <w:rFonts w:ascii="Arial" w:eastAsia="Arial-BoldMT" w:hAnsi="Arial" w:cs="Arial"/>
          <w:b/>
          <w:sz w:val="32"/>
          <w:szCs w:val="32"/>
        </w:rPr>
        <w:t>Préambule</w:t>
      </w:r>
    </w:p>
    <w:p w:rsidR="00785FE9" w:rsidRPr="00785FE9" w:rsidRDefault="00785FE9" w:rsidP="00785FE9">
      <w:pPr>
        <w:widowControl/>
        <w:wordWrap/>
        <w:autoSpaceDE/>
        <w:autoSpaceDN/>
        <w:spacing w:line="480" w:lineRule="auto"/>
        <w:jc w:val="left"/>
        <w:rPr>
          <w:rFonts w:ascii="Arial" w:eastAsia="Arial-BoldMT" w:hAnsi="Arial" w:cs="Arial"/>
          <w:sz w:val="16"/>
          <w:szCs w:val="16"/>
        </w:rPr>
      </w:pPr>
    </w:p>
    <w:p w:rsidR="00132968" w:rsidRPr="003E53AE" w:rsidRDefault="00132968" w:rsidP="00785FE9">
      <w:pPr>
        <w:widowControl/>
        <w:wordWrap/>
        <w:autoSpaceDE/>
        <w:autoSpaceDN/>
        <w:spacing w:line="480" w:lineRule="auto"/>
        <w:jc w:val="left"/>
        <w:rPr>
          <w:rFonts w:ascii="Arial" w:eastAsia="Arial-BoldMT" w:hAnsi="Arial" w:cs="Arial"/>
          <w:sz w:val="32"/>
          <w:szCs w:val="32"/>
        </w:rPr>
      </w:pPr>
      <w:r w:rsidRPr="003E53AE">
        <w:rPr>
          <w:rFonts w:ascii="Arial" w:eastAsia="Arial-BoldMT" w:hAnsi="Arial" w:cs="Arial"/>
          <w:sz w:val="32"/>
          <w:szCs w:val="32"/>
        </w:rPr>
        <w:t xml:space="preserve">2 - </w:t>
      </w:r>
      <w:r w:rsidRPr="003E53AE">
        <w:rPr>
          <w:rFonts w:ascii="Arial" w:eastAsia="Arial-BoldMT" w:hAnsi="Arial" w:cs="Arial"/>
          <w:b/>
          <w:sz w:val="32"/>
          <w:szCs w:val="32"/>
        </w:rPr>
        <w:t>Les champs d’application de la Charte</w:t>
      </w:r>
    </w:p>
    <w:p w:rsidR="00785FE9" w:rsidRPr="00785FE9" w:rsidRDefault="00785FE9" w:rsidP="00785FE9">
      <w:pPr>
        <w:widowControl/>
        <w:wordWrap/>
        <w:autoSpaceDE/>
        <w:autoSpaceDN/>
        <w:spacing w:line="480" w:lineRule="auto"/>
        <w:jc w:val="left"/>
        <w:rPr>
          <w:rFonts w:ascii="Arial" w:eastAsia="Arial-BoldMT" w:hAnsi="Arial" w:cs="Arial"/>
          <w:sz w:val="16"/>
          <w:szCs w:val="16"/>
        </w:rPr>
      </w:pPr>
    </w:p>
    <w:p w:rsidR="00132968" w:rsidRPr="003E53AE" w:rsidRDefault="00132968" w:rsidP="00785FE9">
      <w:pPr>
        <w:widowControl/>
        <w:wordWrap/>
        <w:autoSpaceDE/>
        <w:autoSpaceDN/>
        <w:spacing w:line="480" w:lineRule="auto"/>
        <w:jc w:val="left"/>
        <w:rPr>
          <w:rFonts w:ascii="Arial" w:eastAsia="Arial-BoldMT" w:hAnsi="Arial" w:cs="Arial"/>
          <w:sz w:val="32"/>
          <w:szCs w:val="32"/>
        </w:rPr>
      </w:pPr>
      <w:r w:rsidRPr="003E53AE">
        <w:rPr>
          <w:rFonts w:ascii="Arial" w:eastAsia="Arial-BoldMT" w:hAnsi="Arial" w:cs="Arial"/>
          <w:sz w:val="32"/>
          <w:szCs w:val="32"/>
        </w:rPr>
        <w:t xml:space="preserve">3 - </w:t>
      </w:r>
      <w:r w:rsidRPr="003E53AE">
        <w:rPr>
          <w:rFonts w:ascii="Arial" w:eastAsia="Arial-BoldMT" w:hAnsi="Arial" w:cs="Arial"/>
          <w:b/>
          <w:sz w:val="32"/>
          <w:szCs w:val="32"/>
        </w:rPr>
        <w:t>Engagements de la Commune</w:t>
      </w:r>
    </w:p>
    <w:p w:rsidR="00132968" w:rsidRPr="00C045FD" w:rsidRDefault="00132968"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 xml:space="preserve">3.1 </w:t>
      </w:r>
      <w:r w:rsidR="00785FE9" w:rsidRPr="00C045FD">
        <w:rPr>
          <w:rFonts w:ascii="Arial" w:eastAsia="Arial-BoldMT" w:hAnsi="Arial" w:cs="Arial"/>
          <w:sz w:val="22"/>
          <w:szCs w:val="22"/>
        </w:rPr>
        <w:t>-</w:t>
      </w:r>
      <w:r w:rsidRPr="00C045FD">
        <w:rPr>
          <w:rFonts w:ascii="Arial" w:eastAsia="Arial-BoldMT" w:hAnsi="Arial" w:cs="Arial"/>
          <w:sz w:val="22"/>
          <w:szCs w:val="22"/>
        </w:rPr>
        <w:t xml:space="preserve"> S</w:t>
      </w:r>
      <w:r w:rsidR="00A24DDD" w:rsidRPr="00C045FD">
        <w:rPr>
          <w:rFonts w:ascii="Arial" w:eastAsia="Arial-BoldMT" w:hAnsi="Arial" w:cs="Arial"/>
          <w:sz w:val="22"/>
          <w:szCs w:val="22"/>
        </w:rPr>
        <w:t>outien moral</w:t>
      </w:r>
    </w:p>
    <w:p w:rsidR="001E0719" w:rsidRPr="00C045FD" w:rsidRDefault="001E0719"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 xml:space="preserve">3.2 </w:t>
      </w:r>
      <w:r w:rsidR="00785FE9" w:rsidRPr="00C045FD">
        <w:rPr>
          <w:rFonts w:ascii="Arial" w:eastAsia="Arial-BoldMT" w:hAnsi="Arial" w:cs="Arial"/>
          <w:sz w:val="22"/>
          <w:szCs w:val="22"/>
        </w:rPr>
        <w:t>-</w:t>
      </w:r>
      <w:r w:rsidRPr="00C045FD">
        <w:rPr>
          <w:rFonts w:ascii="Arial" w:eastAsia="Arial-BoldMT" w:hAnsi="Arial" w:cs="Arial"/>
          <w:sz w:val="22"/>
          <w:szCs w:val="22"/>
        </w:rPr>
        <w:t xml:space="preserve"> S</w:t>
      </w:r>
      <w:r w:rsidR="00A24DDD" w:rsidRPr="00C045FD">
        <w:rPr>
          <w:rFonts w:ascii="Arial" w:eastAsia="Arial-BoldMT" w:hAnsi="Arial" w:cs="Arial"/>
          <w:sz w:val="22"/>
          <w:szCs w:val="22"/>
        </w:rPr>
        <w:t>outien financier</w:t>
      </w:r>
    </w:p>
    <w:p w:rsidR="001E0719" w:rsidRPr="00C045FD" w:rsidRDefault="001E0719"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 xml:space="preserve">3.3 </w:t>
      </w:r>
      <w:r w:rsidR="00785FE9" w:rsidRPr="00C045FD">
        <w:rPr>
          <w:rFonts w:ascii="Arial" w:eastAsia="Arial-BoldMT" w:hAnsi="Arial" w:cs="Arial"/>
          <w:sz w:val="22"/>
          <w:szCs w:val="22"/>
        </w:rPr>
        <w:t>-</w:t>
      </w:r>
      <w:r w:rsidRPr="00C045FD">
        <w:rPr>
          <w:rFonts w:ascii="Arial" w:eastAsia="Arial-BoldMT" w:hAnsi="Arial" w:cs="Arial"/>
          <w:sz w:val="22"/>
          <w:szCs w:val="22"/>
        </w:rPr>
        <w:t xml:space="preserve"> S</w:t>
      </w:r>
      <w:r w:rsidR="00A24DDD" w:rsidRPr="00C045FD">
        <w:rPr>
          <w:rFonts w:ascii="Arial" w:eastAsia="Arial-BoldMT" w:hAnsi="Arial" w:cs="Arial"/>
          <w:sz w:val="22"/>
          <w:szCs w:val="22"/>
        </w:rPr>
        <w:t>outien en nature</w:t>
      </w:r>
    </w:p>
    <w:p w:rsidR="001E0719" w:rsidRPr="00C045FD" w:rsidRDefault="001E0719" w:rsidP="00785FE9">
      <w:pPr>
        <w:wordWrap/>
        <w:spacing w:line="480" w:lineRule="auto"/>
        <w:ind w:left="851"/>
        <w:rPr>
          <w:rFonts w:ascii="Arial" w:eastAsia="Arial-BoldMT" w:hAnsi="Arial" w:cs="Arial"/>
          <w:sz w:val="22"/>
          <w:szCs w:val="22"/>
        </w:rPr>
      </w:pPr>
      <w:r w:rsidRPr="00C045FD">
        <w:rPr>
          <w:rFonts w:ascii="Arial" w:eastAsia="Arial-BoldMT" w:hAnsi="Arial" w:cs="Arial"/>
          <w:sz w:val="22"/>
          <w:szCs w:val="22"/>
        </w:rPr>
        <w:t xml:space="preserve">3.3.1 - Mise à disposition de locaux </w:t>
      </w:r>
    </w:p>
    <w:p w:rsidR="001E0719" w:rsidRPr="00C045FD" w:rsidRDefault="001E0719" w:rsidP="00785FE9">
      <w:pPr>
        <w:wordWrap/>
        <w:spacing w:line="480" w:lineRule="auto"/>
        <w:ind w:left="851"/>
        <w:rPr>
          <w:rFonts w:ascii="Arial" w:eastAsia="Arial-BoldMT" w:hAnsi="Arial" w:cs="Arial"/>
          <w:sz w:val="22"/>
          <w:szCs w:val="22"/>
        </w:rPr>
      </w:pPr>
      <w:r w:rsidRPr="00C045FD">
        <w:rPr>
          <w:rFonts w:ascii="Arial" w:eastAsia="Arial-BoldMT" w:hAnsi="Arial" w:cs="Arial"/>
          <w:sz w:val="22"/>
          <w:szCs w:val="22"/>
        </w:rPr>
        <w:t>3.3.2 - Modalités de mise à disposition des locaux</w:t>
      </w:r>
    </w:p>
    <w:p w:rsidR="00785FE9" w:rsidRPr="00785FE9" w:rsidRDefault="00785FE9" w:rsidP="00785FE9">
      <w:pPr>
        <w:wordWrap/>
        <w:spacing w:line="480" w:lineRule="auto"/>
        <w:ind w:left="851"/>
        <w:rPr>
          <w:rFonts w:ascii="Arial" w:eastAsia="Arial-BoldMT" w:hAnsi="Arial" w:cs="Arial"/>
          <w:sz w:val="16"/>
          <w:szCs w:val="16"/>
        </w:rPr>
      </w:pPr>
    </w:p>
    <w:p w:rsidR="001E0719" w:rsidRPr="003E53AE" w:rsidRDefault="001E0719" w:rsidP="00785FE9">
      <w:pPr>
        <w:wordWrap/>
        <w:spacing w:line="480" w:lineRule="auto"/>
        <w:jc w:val="left"/>
        <w:rPr>
          <w:rFonts w:ascii="Arial" w:eastAsia="Arial-BoldMT" w:hAnsi="Arial" w:cs="Arial"/>
          <w:b/>
          <w:sz w:val="32"/>
          <w:szCs w:val="32"/>
        </w:rPr>
      </w:pPr>
      <w:r w:rsidRPr="003E53AE">
        <w:rPr>
          <w:rFonts w:ascii="Arial" w:eastAsia="Arial-BoldMT" w:hAnsi="Arial" w:cs="Arial"/>
          <w:b/>
          <w:sz w:val="32"/>
          <w:szCs w:val="32"/>
        </w:rPr>
        <w:t>4 - Engagements des Associations Locales</w:t>
      </w:r>
    </w:p>
    <w:p w:rsidR="001E0719" w:rsidRPr="00C045FD" w:rsidRDefault="001E0719"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 xml:space="preserve">4.1 - Transparence </w:t>
      </w:r>
    </w:p>
    <w:p w:rsidR="001E0719" w:rsidRPr="00C045FD" w:rsidRDefault="001E0719"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4.2 - Organisation</w:t>
      </w:r>
    </w:p>
    <w:p w:rsidR="001E0719" w:rsidRPr="00C045FD" w:rsidRDefault="001E0719" w:rsidP="00785FE9">
      <w:pPr>
        <w:wordWrap/>
        <w:spacing w:line="480" w:lineRule="auto"/>
        <w:ind w:left="426"/>
        <w:rPr>
          <w:rFonts w:ascii="Arial" w:eastAsia="Arial-BoldMT" w:hAnsi="Arial" w:cs="Arial"/>
          <w:sz w:val="22"/>
          <w:szCs w:val="22"/>
        </w:rPr>
      </w:pPr>
      <w:r w:rsidRPr="00C045FD">
        <w:rPr>
          <w:rFonts w:ascii="Arial" w:eastAsia="Arial-BoldMT" w:hAnsi="Arial" w:cs="Arial"/>
          <w:sz w:val="22"/>
          <w:szCs w:val="22"/>
        </w:rPr>
        <w:t xml:space="preserve">4.3 – Autonomie et responsabilité </w:t>
      </w:r>
    </w:p>
    <w:p w:rsidR="00785FE9" w:rsidRPr="00785FE9" w:rsidRDefault="00785FE9" w:rsidP="00785FE9">
      <w:pPr>
        <w:wordWrap/>
        <w:spacing w:line="480" w:lineRule="auto"/>
        <w:ind w:left="426"/>
        <w:rPr>
          <w:rFonts w:ascii="Arial" w:eastAsia="Arial-BoldMT" w:hAnsi="Arial" w:cs="Arial"/>
          <w:sz w:val="16"/>
          <w:szCs w:val="16"/>
        </w:rPr>
      </w:pPr>
    </w:p>
    <w:p w:rsidR="001E0719" w:rsidRPr="003E53AE" w:rsidRDefault="001E0719" w:rsidP="00785FE9">
      <w:pPr>
        <w:wordWrap/>
        <w:spacing w:line="480" w:lineRule="auto"/>
        <w:jc w:val="left"/>
        <w:rPr>
          <w:rFonts w:ascii="Arial" w:eastAsia="Arial-BoldMT" w:hAnsi="Arial" w:cs="Arial"/>
          <w:b/>
          <w:sz w:val="32"/>
          <w:szCs w:val="32"/>
        </w:rPr>
      </w:pPr>
      <w:r w:rsidRPr="003E53AE">
        <w:rPr>
          <w:rFonts w:ascii="Arial" w:eastAsia="Arial-BoldMT" w:hAnsi="Arial" w:cs="Arial"/>
          <w:b/>
          <w:sz w:val="32"/>
          <w:szCs w:val="32"/>
        </w:rPr>
        <w:t>5 - C</w:t>
      </w:r>
      <w:r w:rsidR="00A24DDD" w:rsidRPr="003E53AE">
        <w:rPr>
          <w:rFonts w:ascii="Arial" w:eastAsia="Arial-BoldMT" w:hAnsi="Arial" w:cs="Arial"/>
          <w:b/>
          <w:sz w:val="32"/>
          <w:szCs w:val="32"/>
        </w:rPr>
        <w:t>onclusion</w:t>
      </w:r>
    </w:p>
    <w:p w:rsidR="00132968" w:rsidRPr="00A24DDD" w:rsidRDefault="00132968" w:rsidP="00EC31BB">
      <w:pPr>
        <w:widowControl/>
        <w:wordWrap/>
        <w:autoSpaceDE/>
        <w:autoSpaceDN/>
        <w:spacing w:line="360" w:lineRule="auto"/>
        <w:jc w:val="left"/>
        <w:rPr>
          <w:rFonts w:ascii="Arial" w:eastAsia="Arial-BoldMT" w:hAnsi="Arial" w:cs="Arial"/>
          <w:sz w:val="32"/>
          <w:szCs w:val="32"/>
        </w:rPr>
      </w:pPr>
    </w:p>
    <w:p w:rsidR="001E0719" w:rsidRDefault="001E0719" w:rsidP="00EC31BB">
      <w:pPr>
        <w:widowControl/>
        <w:wordWrap/>
        <w:autoSpaceDE/>
        <w:autoSpaceDN/>
        <w:spacing w:line="360" w:lineRule="auto"/>
        <w:jc w:val="left"/>
        <w:rPr>
          <w:rFonts w:ascii="Arial" w:eastAsia="Arial-BoldMT" w:hAnsi="Arial" w:cs="Arial"/>
          <w:b/>
          <w:sz w:val="32"/>
          <w:szCs w:val="32"/>
        </w:rPr>
      </w:pPr>
    </w:p>
    <w:p w:rsidR="001C0F9C" w:rsidRDefault="001C0F9C" w:rsidP="00EC31BB">
      <w:pPr>
        <w:widowControl/>
        <w:wordWrap/>
        <w:autoSpaceDE/>
        <w:autoSpaceDN/>
        <w:spacing w:line="360" w:lineRule="auto"/>
        <w:jc w:val="left"/>
        <w:rPr>
          <w:rFonts w:ascii="Arial" w:eastAsia="Arial-BoldMT" w:hAnsi="Arial" w:cs="Arial"/>
          <w:b/>
          <w:sz w:val="32"/>
          <w:szCs w:val="32"/>
        </w:rPr>
      </w:pPr>
    </w:p>
    <w:p w:rsidR="001C0F9C" w:rsidRDefault="001C0F9C" w:rsidP="00EC31BB">
      <w:pPr>
        <w:widowControl/>
        <w:wordWrap/>
        <w:autoSpaceDE/>
        <w:autoSpaceDN/>
        <w:spacing w:line="360" w:lineRule="auto"/>
        <w:jc w:val="left"/>
        <w:rPr>
          <w:rFonts w:ascii="Arial" w:eastAsia="Arial-BoldMT" w:hAnsi="Arial" w:cs="Arial"/>
          <w:b/>
          <w:sz w:val="32"/>
          <w:szCs w:val="32"/>
        </w:rPr>
      </w:pPr>
    </w:p>
    <w:p w:rsidR="001C0F9C" w:rsidRDefault="001C0F9C" w:rsidP="00EC31BB">
      <w:pPr>
        <w:widowControl/>
        <w:wordWrap/>
        <w:autoSpaceDE/>
        <w:autoSpaceDN/>
        <w:spacing w:line="360" w:lineRule="auto"/>
        <w:jc w:val="left"/>
        <w:rPr>
          <w:rFonts w:ascii="Arial" w:eastAsia="Arial-BoldMT" w:hAnsi="Arial" w:cs="Arial"/>
          <w:b/>
          <w:sz w:val="32"/>
          <w:szCs w:val="32"/>
        </w:rPr>
      </w:pPr>
    </w:p>
    <w:p w:rsidR="001C0F9C" w:rsidRDefault="001C0F9C" w:rsidP="00EC31BB">
      <w:pPr>
        <w:widowControl/>
        <w:wordWrap/>
        <w:autoSpaceDE/>
        <w:autoSpaceDN/>
        <w:spacing w:line="360" w:lineRule="auto"/>
        <w:jc w:val="left"/>
        <w:rPr>
          <w:rFonts w:ascii="Arial" w:eastAsia="Arial-BoldMT" w:hAnsi="Arial" w:cs="Arial"/>
          <w:b/>
          <w:sz w:val="32"/>
          <w:szCs w:val="32"/>
        </w:rPr>
      </w:pPr>
    </w:p>
    <w:p w:rsidR="001C0F9C" w:rsidRDefault="001C0F9C" w:rsidP="00EC31BB">
      <w:pPr>
        <w:widowControl/>
        <w:wordWrap/>
        <w:autoSpaceDE/>
        <w:autoSpaceDN/>
        <w:spacing w:line="360" w:lineRule="auto"/>
        <w:jc w:val="left"/>
        <w:rPr>
          <w:rFonts w:ascii="Arial" w:eastAsia="Arial-BoldMT" w:hAnsi="Arial" w:cs="Arial"/>
          <w:b/>
          <w:sz w:val="32"/>
          <w:szCs w:val="32"/>
        </w:rPr>
      </w:pPr>
    </w:p>
    <w:p w:rsidR="008E54B2" w:rsidRPr="00A24DDD" w:rsidRDefault="00767F6D" w:rsidP="00EC31BB">
      <w:pPr>
        <w:widowControl/>
        <w:wordWrap/>
        <w:autoSpaceDE/>
        <w:autoSpaceDN/>
        <w:spacing w:line="360" w:lineRule="auto"/>
        <w:jc w:val="left"/>
        <w:rPr>
          <w:rFonts w:ascii="Arial" w:eastAsia="Arial-BoldMT" w:hAnsi="Arial" w:cs="Arial"/>
          <w:b/>
          <w:sz w:val="32"/>
          <w:szCs w:val="32"/>
        </w:rPr>
      </w:pPr>
      <w:r w:rsidRPr="00A24DDD">
        <w:rPr>
          <w:rFonts w:ascii="Arial" w:eastAsia="Arial-BoldMT" w:hAnsi="Arial" w:cs="Arial"/>
          <w:b/>
          <w:sz w:val="32"/>
          <w:szCs w:val="32"/>
        </w:rPr>
        <w:t>1</w:t>
      </w:r>
      <w:r w:rsidR="00AC3DF5" w:rsidRPr="00A24DDD">
        <w:rPr>
          <w:rFonts w:ascii="Arial" w:eastAsia="Arial-BoldMT" w:hAnsi="Arial" w:cs="Arial"/>
          <w:b/>
          <w:sz w:val="32"/>
          <w:szCs w:val="32"/>
        </w:rPr>
        <w:t xml:space="preserve"> -</w:t>
      </w:r>
      <w:r w:rsidR="00F25C02" w:rsidRPr="00A24DDD">
        <w:rPr>
          <w:rFonts w:ascii="Arial" w:eastAsia="Arial-BoldMT" w:hAnsi="Arial" w:cs="Arial"/>
          <w:b/>
          <w:sz w:val="32"/>
          <w:szCs w:val="32"/>
        </w:rPr>
        <w:t xml:space="preserve"> </w:t>
      </w:r>
      <w:r w:rsidR="00AC3DF5" w:rsidRPr="00A24DDD">
        <w:rPr>
          <w:rFonts w:ascii="Arial" w:eastAsia="Arial-BoldMT" w:hAnsi="Arial" w:cs="Arial"/>
          <w:b/>
          <w:sz w:val="32"/>
          <w:szCs w:val="32"/>
        </w:rPr>
        <w:t>Préambule</w:t>
      </w:r>
    </w:p>
    <w:p w:rsidR="008E54B2" w:rsidRPr="00C045FD" w:rsidRDefault="00F25C02" w:rsidP="00EC31BB">
      <w:pPr>
        <w:wordWrap/>
        <w:spacing w:line="360" w:lineRule="auto"/>
        <w:ind w:firstLine="284"/>
        <w:rPr>
          <w:rFonts w:ascii="Arial" w:eastAsia="Arial-BoldMT" w:hAnsi="Arial" w:cs="Arial"/>
          <w:sz w:val="22"/>
          <w:szCs w:val="22"/>
        </w:rPr>
      </w:pPr>
      <w:r w:rsidRPr="00C045FD">
        <w:rPr>
          <w:rFonts w:ascii="Arial" w:eastAsia="Arial-BoldMT" w:hAnsi="Arial" w:cs="Arial"/>
          <w:sz w:val="22"/>
          <w:szCs w:val="22"/>
        </w:rPr>
        <w:t>La Commune de Lafrançaise a décidé de proposer à ses partenaires associatifs la formalisation de leurs relations par la signature d’une</w:t>
      </w:r>
      <w:r w:rsidR="00941D37" w:rsidRPr="00C045FD">
        <w:rPr>
          <w:rFonts w:ascii="Arial" w:eastAsia="Arial-BoldMT" w:hAnsi="Arial" w:cs="Arial"/>
          <w:sz w:val="22"/>
          <w:szCs w:val="22"/>
        </w:rPr>
        <w:t xml:space="preserve"> « Charte de la vie associative »</w:t>
      </w:r>
    </w:p>
    <w:p w:rsidR="007337B0" w:rsidRPr="003E53AE" w:rsidRDefault="00F25C02"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La vie associative dans toute sa diversité est fortement développée dans notr</w:t>
      </w:r>
      <w:r w:rsidR="00177B54" w:rsidRPr="003E53AE">
        <w:rPr>
          <w:rFonts w:ascii="Arial" w:eastAsia="Arial-BoldMT" w:hAnsi="Arial" w:cs="Arial"/>
          <w:sz w:val="22"/>
          <w:szCs w:val="22"/>
        </w:rPr>
        <w:t>e commune. Les associations sont</w:t>
      </w:r>
      <w:r w:rsidR="00080B4F" w:rsidRPr="003E53AE">
        <w:rPr>
          <w:rFonts w:ascii="Arial" w:eastAsia="Arial-BoldMT" w:hAnsi="Arial" w:cs="Arial"/>
          <w:sz w:val="22"/>
          <w:szCs w:val="22"/>
        </w:rPr>
        <w:t xml:space="preserve"> </w:t>
      </w:r>
      <w:r w:rsidRPr="003E53AE">
        <w:rPr>
          <w:rFonts w:ascii="Arial" w:eastAsia="Arial-BoldMT" w:hAnsi="Arial" w:cs="Arial"/>
          <w:sz w:val="22"/>
          <w:szCs w:val="22"/>
        </w:rPr>
        <w:t>ac</w:t>
      </w:r>
      <w:r w:rsidR="00080B4F" w:rsidRPr="003E53AE">
        <w:rPr>
          <w:rFonts w:ascii="Arial" w:eastAsia="Arial-BoldMT" w:hAnsi="Arial" w:cs="Arial"/>
          <w:sz w:val="22"/>
          <w:szCs w:val="22"/>
        </w:rPr>
        <w:t>trices</w:t>
      </w:r>
      <w:r w:rsidRPr="003E53AE">
        <w:rPr>
          <w:rFonts w:ascii="Arial" w:eastAsia="Arial-BoldMT" w:hAnsi="Arial" w:cs="Arial"/>
          <w:sz w:val="22"/>
          <w:szCs w:val="22"/>
        </w:rPr>
        <w:t xml:space="preserve"> fondamental</w:t>
      </w:r>
      <w:r w:rsidR="00080B4F" w:rsidRPr="003E53AE">
        <w:rPr>
          <w:rFonts w:ascii="Arial" w:eastAsia="Arial-BoldMT" w:hAnsi="Arial" w:cs="Arial"/>
          <w:sz w:val="22"/>
          <w:szCs w:val="22"/>
        </w:rPr>
        <w:t>es</w:t>
      </w:r>
      <w:r w:rsidRPr="003E53AE">
        <w:rPr>
          <w:rFonts w:ascii="Arial" w:eastAsia="Arial-BoldMT" w:hAnsi="Arial" w:cs="Arial"/>
          <w:sz w:val="22"/>
          <w:szCs w:val="22"/>
        </w:rPr>
        <w:t xml:space="preserve"> de la vie locale grâce notamment à l’engagement des bénévoles.</w:t>
      </w:r>
    </w:p>
    <w:p w:rsidR="008E54B2" w:rsidRPr="003E53AE" w:rsidRDefault="00F25C02"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Depuis longtemps, la municipalité de Lafrançaise a su écouter les associations, faire appel à elles, mais aussi les aider à réaliser leurs projets. Sa volonté est d’aller encore plus loin et l’amène à proposer une charte régissant les relations entre la commune et les associations. La commune souhaite ainsi porter un regard global sur les aides accordées : en effet, subventions et aides matérielles représentent un coût qu’il est nécessaire de maîtriser.</w:t>
      </w:r>
    </w:p>
    <w:p w:rsidR="007337B0" w:rsidRPr="003E53AE" w:rsidRDefault="00F25C02" w:rsidP="00EC31BB">
      <w:pPr>
        <w:wordWrap/>
        <w:spacing w:line="360" w:lineRule="auto"/>
        <w:ind w:firstLine="284"/>
        <w:rPr>
          <w:rFonts w:ascii="Arial" w:hAnsi="Arial" w:cs="Arial"/>
          <w:sz w:val="22"/>
          <w:szCs w:val="22"/>
        </w:rPr>
      </w:pPr>
      <w:r w:rsidRPr="003E53AE">
        <w:rPr>
          <w:rFonts w:ascii="Arial" w:eastAsia="Arial-BoldMT" w:hAnsi="Arial" w:cs="Arial"/>
          <w:sz w:val="22"/>
          <w:szCs w:val="22"/>
        </w:rPr>
        <w:t>Cette charte n’a pas pour objet de définir une fois pour toutes les valeurs, les objectifs partagés, de figer ces relations, de les enfermer dans un cadre indépassable. Bi</w:t>
      </w:r>
      <w:r w:rsidR="00080B4F" w:rsidRPr="003E53AE">
        <w:rPr>
          <w:rFonts w:ascii="Arial" w:eastAsia="Arial-BoldMT" w:hAnsi="Arial" w:cs="Arial"/>
          <w:sz w:val="22"/>
          <w:szCs w:val="22"/>
        </w:rPr>
        <w:t xml:space="preserve">en au contraire, </w:t>
      </w:r>
      <w:r w:rsidR="00CF56AE" w:rsidRPr="003E53AE">
        <w:rPr>
          <w:rFonts w:ascii="Arial" w:hAnsi="Arial" w:cs="Arial"/>
          <w:sz w:val="22"/>
          <w:szCs w:val="22"/>
        </w:rPr>
        <w:t xml:space="preserve">elle constitue un point d’appui pour approfondir, enrichir les relations entre la Commune de </w:t>
      </w:r>
      <w:r w:rsidR="00862061" w:rsidRPr="003E53AE">
        <w:rPr>
          <w:rFonts w:ascii="Arial" w:hAnsi="Arial" w:cs="Arial"/>
          <w:sz w:val="22"/>
          <w:szCs w:val="22"/>
        </w:rPr>
        <w:t>Lafrançaise</w:t>
      </w:r>
      <w:r w:rsidR="00CF56AE" w:rsidRPr="003E53AE">
        <w:rPr>
          <w:rFonts w:ascii="Arial" w:hAnsi="Arial" w:cs="Arial"/>
          <w:sz w:val="22"/>
          <w:szCs w:val="22"/>
        </w:rPr>
        <w:t xml:space="preserve"> et les associations. Elle pourra évoluer après les évaluations régulières auxquelles elle donnera lieu. En adhérant à cette charte, la municipalité et les associations signataires prennent des engagements réciproques, réaffirment solennellement les valeurs auxquelles elles sont profondément attachées et qu’elles partagent et expriment la volonté de renforcer leur partenariat.</w:t>
      </w:r>
    </w:p>
    <w:p w:rsidR="00D471D2" w:rsidRPr="003E53AE" w:rsidRDefault="00CF56AE" w:rsidP="00EC31BB">
      <w:pPr>
        <w:wordWrap/>
        <w:spacing w:line="360" w:lineRule="auto"/>
        <w:ind w:firstLine="284"/>
        <w:rPr>
          <w:rFonts w:ascii="Arial" w:hAnsi="Arial" w:cs="Arial"/>
          <w:sz w:val="22"/>
          <w:szCs w:val="22"/>
        </w:rPr>
      </w:pPr>
      <w:r w:rsidRPr="003E53AE">
        <w:rPr>
          <w:rFonts w:ascii="Arial" w:hAnsi="Arial" w:cs="Arial"/>
          <w:sz w:val="22"/>
          <w:szCs w:val="22"/>
        </w:rPr>
        <w:t xml:space="preserve">Cette charte ne prétend pas non plus couvrir tous les champs des relations de chaque association avec la commune. Les signataires de la présente charte estiment que la municipalité et les associations se reconnaissent </w:t>
      </w:r>
      <w:r w:rsidR="002F3D94" w:rsidRPr="003E53AE">
        <w:rPr>
          <w:rFonts w:ascii="Arial" w:hAnsi="Arial" w:cs="Arial"/>
          <w:sz w:val="22"/>
          <w:szCs w:val="22"/>
        </w:rPr>
        <w:t xml:space="preserve">mutuellement </w:t>
      </w:r>
      <w:r w:rsidRPr="003E53AE">
        <w:rPr>
          <w:rFonts w:ascii="Arial" w:hAnsi="Arial" w:cs="Arial"/>
          <w:sz w:val="22"/>
          <w:szCs w:val="22"/>
        </w:rPr>
        <w:t xml:space="preserve">comme partenaires véritables. Un tel partenariat implique respect, dialogue attentif et communication sincère et transparente. Lorsque cela est utile, le partenariat doit avoir, association par association, un contenu opérationnel, qui se traduit par des contacts, des échanges et des rencontres et peut reposer aussi sur le principe du contrat. La municipalité et les associations ont en commun de participer activement à la vie locale. Elles interviennent en complémentarité, chacune avec ses caractéristiques propres. La commune et les associations ont des missions spécifiques et des moyens d’intervention qui ne se confondent pas. Cette charte doit garantir l’indépendance de toutes les associations vis-à-vis de la commune. Elle n’exclut pas la signature de conventions plus précises entre la municipalité et certaines associations, si cela s’avère nécessaire. Ces conventions détailleront de manière plus spécifique </w:t>
      </w:r>
      <w:r w:rsidR="001C0F9C" w:rsidRPr="003E53AE">
        <w:rPr>
          <w:rFonts w:ascii="Arial" w:hAnsi="Arial" w:cs="Arial"/>
          <w:sz w:val="22"/>
          <w:szCs w:val="22"/>
        </w:rPr>
        <w:t>les engagements</w:t>
      </w:r>
      <w:r w:rsidR="001C0F9C">
        <w:rPr>
          <w:rFonts w:ascii="Arial" w:hAnsi="Arial" w:cs="Arial"/>
          <w:sz w:val="22"/>
          <w:szCs w:val="22"/>
        </w:rPr>
        <w:t xml:space="preserve"> </w:t>
      </w:r>
      <w:r w:rsidRPr="003E53AE">
        <w:rPr>
          <w:rFonts w:ascii="Arial" w:hAnsi="Arial" w:cs="Arial"/>
          <w:sz w:val="22"/>
          <w:szCs w:val="22"/>
        </w:rPr>
        <w:t>des associations concernées et ceux de la commune.</w:t>
      </w:r>
    </w:p>
    <w:p w:rsidR="00EC31BB" w:rsidRDefault="00EC31BB" w:rsidP="00EC31BB">
      <w:pPr>
        <w:wordWrap/>
        <w:spacing w:line="360" w:lineRule="auto"/>
        <w:ind w:firstLine="284"/>
        <w:rPr>
          <w:rFonts w:ascii="Arial" w:hAnsi="Arial" w:cs="Arial"/>
          <w:sz w:val="22"/>
          <w:szCs w:val="22"/>
        </w:rPr>
      </w:pPr>
    </w:p>
    <w:p w:rsidR="001C0F9C" w:rsidRDefault="001C0F9C" w:rsidP="00EC31BB">
      <w:pPr>
        <w:wordWrap/>
        <w:spacing w:line="360" w:lineRule="auto"/>
        <w:ind w:firstLine="284"/>
        <w:rPr>
          <w:rFonts w:ascii="Arial" w:hAnsi="Arial" w:cs="Arial"/>
          <w:sz w:val="22"/>
          <w:szCs w:val="22"/>
        </w:rPr>
      </w:pPr>
    </w:p>
    <w:p w:rsidR="001C0F9C" w:rsidRDefault="001C0F9C" w:rsidP="00EC31BB">
      <w:pPr>
        <w:wordWrap/>
        <w:spacing w:line="360" w:lineRule="auto"/>
        <w:ind w:firstLine="284"/>
        <w:rPr>
          <w:rFonts w:ascii="Arial" w:hAnsi="Arial" w:cs="Arial"/>
          <w:sz w:val="22"/>
          <w:szCs w:val="22"/>
        </w:rPr>
      </w:pPr>
    </w:p>
    <w:p w:rsidR="001C0F9C" w:rsidRPr="00C045FD" w:rsidRDefault="001C0F9C" w:rsidP="00EC31BB">
      <w:pPr>
        <w:wordWrap/>
        <w:spacing w:line="360" w:lineRule="auto"/>
        <w:ind w:firstLine="284"/>
        <w:rPr>
          <w:rFonts w:ascii="Arial" w:hAnsi="Arial" w:cs="Arial"/>
          <w:sz w:val="22"/>
          <w:szCs w:val="22"/>
        </w:rPr>
      </w:pPr>
    </w:p>
    <w:p w:rsidR="00941D37" w:rsidRPr="00A24DDD" w:rsidRDefault="00767F6D" w:rsidP="00EC31BB">
      <w:pPr>
        <w:widowControl/>
        <w:wordWrap/>
        <w:autoSpaceDE/>
        <w:autoSpaceDN/>
        <w:spacing w:line="360" w:lineRule="auto"/>
        <w:jc w:val="left"/>
        <w:rPr>
          <w:rFonts w:ascii="Arial" w:eastAsia="Arial-BoldMT" w:hAnsi="Arial" w:cs="Arial"/>
          <w:b/>
          <w:sz w:val="32"/>
          <w:szCs w:val="32"/>
        </w:rPr>
      </w:pPr>
      <w:r w:rsidRPr="00A24DDD">
        <w:rPr>
          <w:rFonts w:ascii="Arial" w:eastAsia="Arial-BoldMT" w:hAnsi="Arial" w:cs="Arial"/>
          <w:b/>
          <w:sz w:val="32"/>
          <w:szCs w:val="32"/>
        </w:rPr>
        <w:t>2</w:t>
      </w:r>
      <w:r w:rsidR="005558B2" w:rsidRPr="00A24DDD">
        <w:rPr>
          <w:rFonts w:ascii="Arial" w:eastAsia="Arial-BoldMT" w:hAnsi="Arial" w:cs="Arial"/>
          <w:b/>
          <w:sz w:val="32"/>
          <w:szCs w:val="32"/>
        </w:rPr>
        <w:t xml:space="preserve"> </w:t>
      </w:r>
      <w:r w:rsidR="00AC3DF5" w:rsidRPr="00A24DDD">
        <w:rPr>
          <w:rFonts w:ascii="Arial" w:eastAsia="Arial-BoldMT" w:hAnsi="Arial" w:cs="Arial"/>
          <w:b/>
          <w:sz w:val="32"/>
          <w:szCs w:val="32"/>
        </w:rPr>
        <w:t>-</w:t>
      </w:r>
      <w:r w:rsidR="00941D37" w:rsidRPr="00A24DDD">
        <w:rPr>
          <w:rFonts w:ascii="Arial" w:eastAsia="Arial-BoldMT" w:hAnsi="Arial" w:cs="Arial"/>
          <w:b/>
          <w:sz w:val="32"/>
          <w:szCs w:val="32"/>
        </w:rPr>
        <w:t xml:space="preserve"> L</w:t>
      </w:r>
      <w:r w:rsidR="005558B2" w:rsidRPr="00A24DDD">
        <w:rPr>
          <w:rFonts w:ascii="Arial" w:eastAsia="Arial-BoldMT" w:hAnsi="Arial" w:cs="Arial"/>
          <w:b/>
          <w:sz w:val="32"/>
          <w:szCs w:val="32"/>
        </w:rPr>
        <w:t>es champs d’application de la Charte</w:t>
      </w:r>
    </w:p>
    <w:p w:rsidR="00EC31BB" w:rsidRPr="00C045FD" w:rsidRDefault="00941D37" w:rsidP="001C0F9C">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La Charte est un engagement moral entre les Associations et la Collectivité Locale. La Municipalité considère chaque association signataire comme un partenaire, mais aussi comme une force de proposition, un des relais potentiels entre les habitants et leurs élus. La Charte concerne les associations </w:t>
      </w:r>
      <w:r w:rsidR="002F3D94" w:rsidRPr="003E53AE">
        <w:rPr>
          <w:rFonts w:ascii="Arial" w:eastAsia="Arial-BoldMT" w:hAnsi="Arial" w:cs="Arial"/>
          <w:sz w:val="22"/>
          <w:szCs w:val="22"/>
        </w:rPr>
        <w:t>de la commune</w:t>
      </w:r>
      <w:r w:rsidRPr="003E53AE">
        <w:rPr>
          <w:rFonts w:ascii="Arial" w:eastAsia="Arial-BoldMT" w:hAnsi="Arial" w:cs="Arial"/>
          <w:sz w:val="22"/>
          <w:szCs w:val="22"/>
        </w:rPr>
        <w:t xml:space="preserve"> déclarées à la préfecture du département et régies par la Loi de 1901 dont la caractéristique est d’être des structures juridiques régulièrement constituées à but non lucratif, non seulement dans leurs statuts mais aussi dans leurs pratiques d’avoir un projet d’activité qui participe réellement à la création et au développement du lien social et civique des adhérents</w:t>
      </w:r>
      <w:r w:rsidR="00A07184" w:rsidRPr="003E53AE">
        <w:rPr>
          <w:rFonts w:ascii="Arial" w:eastAsia="Arial-BoldMT" w:hAnsi="Arial" w:cs="Arial"/>
          <w:sz w:val="22"/>
          <w:szCs w:val="22"/>
        </w:rPr>
        <w:t>.</w:t>
      </w:r>
    </w:p>
    <w:p w:rsidR="00EC31BB" w:rsidRPr="00C045FD" w:rsidRDefault="00EC31BB" w:rsidP="00EC31BB">
      <w:pPr>
        <w:wordWrap/>
        <w:spacing w:line="360" w:lineRule="auto"/>
        <w:ind w:firstLine="284"/>
        <w:rPr>
          <w:rFonts w:ascii="Arial" w:eastAsia="Arial-BoldMT" w:hAnsi="Arial" w:cs="Arial"/>
          <w:sz w:val="22"/>
          <w:szCs w:val="22"/>
        </w:rPr>
      </w:pPr>
    </w:p>
    <w:p w:rsidR="00745781" w:rsidRPr="00A24DDD" w:rsidRDefault="00767F6D" w:rsidP="00EC31BB">
      <w:pPr>
        <w:widowControl/>
        <w:wordWrap/>
        <w:autoSpaceDE/>
        <w:autoSpaceDN/>
        <w:spacing w:line="360" w:lineRule="auto"/>
        <w:jc w:val="left"/>
        <w:rPr>
          <w:rFonts w:ascii="Arial" w:eastAsia="Arial-BoldMT" w:hAnsi="Arial" w:cs="Arial"/>
          <w:b/>
          <w:sz w:val="32"/>
          <w:szCs w:val="32"/>
        </w:rPr>
      </w:pPr>
      <w:r w:rsidRPr="00A24DDD">
        <w:rPr>
          <w:rFonts w:ascii="Arial" w:eastAsia="Arial-BoldMT" w:hAnsi="Arial" w:cs="Arial"/>
          <w:b/>
          <w:sz w:val="32"/>
          <w:szCs w:val="32"/>
        </w:rPr>
        <w:t>3</w:t>
      </w:r>
      <w:r w:rsidR="005558B2" w:rsidRPr="00A24DDD">
        <w:rPr>
          <w:rFonts w:ascii="Arial" w:eastAsia="Arial-BoldMT" w:hAnsi="Arial" w:cs="Arial"/>
          <w:b/>
          <w:sz w:val="32"/>
          <w:szCs w:val="32"/>
        </w:rPr>
        <w:t xml:space="preserve"> - </w:t>
      </w:r>
      <w:r w:rsidR="00745781" w:rsidRPr="00A24DDD">
        <w:rPr>
          <w:rFonts w:ascii="Arial" w:eastAsia="Arial-BoldMT" w:hAnsi="Arial" w:cs="Arial"/>
          <w:b/>
          <w:sz w:val="32"/>
          <w:szCs w:val="32"/>
        </w:rPr>
        <w:t>Engagements de la Commune</w:t>
      </w:r>
    </w:p>
    <w:p w:rsidR="007337B0" w:rsidRPr="003E53AE" w:rsidRDefault="00745781" w:rsidP="00EC31BB">
      <w:pPr>
        <w:wordWrap/>
        <w:spacing w:line="360" w:lineRule="auto"/>
        <w:ind w:firstLine="284"/>
        <w:rPr>
          <w:rFonts w:ascii="Arial" w:eastAsia="Arial-BoldMT" w:hAnsi="Arial" w:cs="Arial"/>
          <w:sz w:val="22"/>
          <w:szCs w:val="22"/>
        </w:rPr>
      </w:pPr>
      <w:r w:rsidRPr="001C4DF4">
        <w:rPr>
          <w:rFonts w:ascii="Arial" w:eastAsia="Arial-BoldMT" w:hAnsi="Arial" w:cs="Arial"/>
          <w:sz w:val="22"/>
          <w:szCs w:val="22"/>
        </w:rPr>
        <w:t>L’association reconnaît explicitement que le prêt de matériel, de salles,</w:t>
      </w:r>
      <w:r w:rsidR="001C0F9C" w:rsidRPr="001C4DF4">
        <w:rPr>
          <w:rFonts w:ascii="Arial" w:eastAsia="Arial-BoldMT" w:hAnsi="Arial" w:cs="Arial"/>
          <w:sz w:val="22"/>
          <w:szCs w:val="22"/>
        </w:rPr>
        <w:t xml:space="preserve"> de </w:t>
      </w:r>
      <w:r w:rsidR="000218A4" w:rsidRPr="001C4DF4">
        <w:rPr>
          <w:rFonts w:ascii="Arial" w:eastAsia="Arial-BoldMT" w:hAnsi="Arial" w:cs="Arial"/>
          <w:sz w:val="22"/>
          <w:szCs w:val="22"/>
        </w:rPr>
        <w:t>minibus</w:t>
      </w:r>
      <w:r w:rsidR="001C0F9C" w:rsidRPr="001C4DF4">
        <w:rPr>
          <w:rFonts w:ascii="Arial" w:eastAsia="Arial-BoldMT" w:hAnsi="Arial" w:cs="Arial"/>
          <w:sz w:val="22"/>
          <w:szCs w:val="22"/>
        </w:rPr>
        <w:t>,</w:t>
      </w:r>
      <w:r w:rsidRPr="001C4DF4">
        <w:rPr>
          <w:rFonts w:ascii="Arial" w:eastAsia="Arial-BoldMT" w:hAnsi="Arial" w:cs="Arial"/>
          <w:sz w:val="22"/>
          <w:szCs w:val="22"/>
        </w:rPr>
        <w:t xml:space="preserve"> l’a</w:t>
      </w:r>
      <w:r w:rsidRPr="003E53AE">
        <w:rPr>
          <w:rFonts w:ascii="Arial" w:eastAsia="Arial-BoldMT" w:hAnsi="Arial" w:cs="Arial"/>
          <w:sz w:val="22"/>
          <w:szCs w:val="22"/>
        </w:rPr>
        <w:t>ide à la communication…</w:t>
      </w:r>
      <w:r w:rsidR="005558B2" w:rsidRPr="003E53AE">
        <w:rPr>
          <w:rFonts w:ascii="Arial" w:eastAsia="Arial-BoldMT" w:hAnsi="Arial" w:cs="Arial"/>
          <w:sz w:val="22"/>
          <w:szCs w:val="22"/>
        </w:rPr>
        <w:t>,</w:t>
      </w:r>
      <w:r w:rsidRPr="003E53AE">
        <w:rPr>
          <w:rFonts w:ascii="Arial" w:eastAsia="Arial-BoldMT" w:hAnsi="Arial" w:cs="Arial"/>
          <w:sz w:val="22"/>
          <w:szCs w:val="22"/>
        </w:rPr>
        <w:t xml:space="preserve"> sont autant de soutiens de la commune, car ils représentent un coût pour la collectivité.</w:t>
      </w:r>
    </w:p>
    <w:p w:rsidR="00745781"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Dans le cadre de cette charte, la municipalité s’engage à apporter à toute association contribuant à l’animation et à la vie de la commune, dans la mesure des moyens disponibles, et en fonction des demandes et des besoins, </w:t>
      </w:r>
      <w:r w:rsidRPr="003E53AE">
        <w:rPr>
          <w:rFonts w:ascii="Arial" w:eastAsia="Arial-BoldMT" w:hAnsi="Arial" w:cs="Arial"/>
          <w:b/>
          <w:sz w:val="22"/>
          <w:szCs w:val="22"/>
        </w:rPr>
        <w:t>un soutien</w:t>
      </w:r>
      <w:r w:rsidRPr="003E53AE">
        <w:rPr>
          <w:rFonts w:ascii="Arial" w:eastAsia="Arial-BoldMT" w:hAnsi="Arial" w:cs="Arial"/>
          <w:sz w:val="22"/>
          <w:szCs w:val="22"/>
        </w:rPr>
        <w:t xml:space="preserve"> aussi bien </w:t>
      </w:r>
      <w:r w:rsidRPr="003E53AE">
        <w:rPr>
          <w:rFonts w:ascii="Arial" w:eastAsia="Arial-BoldMT" w:hAnsi="Arial" w:cs="Arial"/>
          <w:b/>
          <w:sz w:val="22"/>
          <w:szCs w:val="22"/>
        </w:rPr>
        <w:t>mora</w:t>
      </w:r>
      <w:r w:rsidRPr="003E53AE">
        <w:rPr>
          <w:rFonts w:ascii="Arial" w:eastAsia="Arial-BoldMT" w:hAnsi="Arial" w:cs="Arial"/>
          <w:sz w:val="22"/>
          <w:szCs w:val="22"/>
        </w:rPr>
        <w:t xml:space="preserve">l que </w:t>
      </w:r>
      <w:r w:rsidRPr="003E53AE">
        <w:rPr>
          <w:rFonts w:ascii="Arial" w:eastAsia="Arial-BoldMT" w:hAnsi="Arial" w:cs="Arial"/>
          <w:b/>
          <w:sz w:val="22"/>
          <w:szCs w:val="22"/>
        </w:rPr>
        <w:t>financier</w:t>
      </w:r>
      <w:r w:rsidRPr="003E53AE">
        <w:rPr>
          <w:rFonts w:ascii="Arial" w:eastAsia="Arial-BoldMT" w:hAnsi="Arial" w:cs="Arial"/>
          <w:sz w:val="22"/>
          <w:szCs w:val="22"/>
        </w:rPr>
        <w:t xml:space="preserve"> ou en </w:t>
      </w:r>
      <w:r w:rsidRPr="003E53AE">
        <w:rPr>
          <w:rFonts w:ascii="Arial" w:eastAsia="Arial-BoldMT" w:hAnsi="Arial" w:cs="Arial"/>
          <w:b/>
          <w:sz w:val="22"/>
          <w:szCs w:val="22"/>
        </w:rPr>
        <w:t>nature</w:t>
      </w:r>
      <w:r w:rsidRPr="003E53AE">
        <w:rPr>
          <w:rFonts w:ascii="Arial" w:eastAsia="Arial-BoldMT" w:hAnsi="Arial" w:cs="Arial"/>
          <w:sz w:val="22"/>
          <w:szCs w:val="22"/>
        </w:rPr>
        <w:t>.</w:t>
      </w:r>
    </w:p>
    <w:p w:rsidR="00EC31BB" w:rsidRPr="00C045FD" w:rsidRDefault="00EC31BB" w:rsidP="00EC31BB">
      <w:pPr>
        <w:wordWrap/>
        <w:spacing w:line="360" w:lineRule="auto"/>
        <w:ind w:firstLine="284"/>
        <w:rPr>
          <w:rFonts w:ascii="Arial" w:eastAsia="Arial-BoldMT" w:hAnsi="Arial" w:cs="Arial"/>
          <w:sz w:val="22"/>
          <w:szCs w:val="22"/>
        </w:rPr>
      </w:pPr>
    </w:p>
    <w:p w:rsidR="00745781" w:rsidRPr="005558B2" w:rsidRDefault="00767F6D" w:rsidP="00A2424E">
      <w:pPr>
        <w:wordWrap/>
        <w:spacing w:line="360" w:lineRule="auto"/>
        <w:ind w:left="284"/>
        <w:rPr>
          <w:rFonts w:ascii="Arial" w:eastAsia="Arial-BoldMT" w:hAnsi="Arial" w:cs="Arial"/>
          <w:b/>
          <w:sz w:val="24"/>
        </w:rPr>
      </w:pPr>
      <w:r>
        <w:rPr>
          <w:rFonts w:ascii="Arial" w:eastAsia="Arial-BoldMT" w:hAnsi="Arial" w:cs="Arial"/>
          <w:b/>
          <w:sz w:val="24"/>
        </w:rPr>
        <w:t>3</w:t>
      </w:r>
      <w:r w:rsidR="005558B2" w:rsidRPr="005558B2">
        <w:rPr>
          <w:rFonts w:ascii="Arial" w:eastAsia="Arial-BoldMT" w:hAnsi="Arial" w:cs="Arial"/>
          <w:b/>
          <w:sz w:val="24"/>
        </w:rPr>
        <w:t xml:space="preserve">.1 </w:t>
      </w:r>
      <w:r w:rsidR="00354126">
        <w:rPr>
          <w:rFonts w:ascii="Arial" w:eastAsia="Arial-BoldMT" w:hAnsi="Arial" w:cs="Arial"/>
          <w:b/>
          <w:sz w:val="24"/>
        </w:rPr>
        <w:t>-</w:t>
      </w:r>
      <w:r w:rsidR="005558B2" w:rsidRPr="005558B2">
        <w:rPr>
          <w:rFonts w:ascii="Arial" w:eastAsia="Arial-BoldMT" w:hAnsi="Arial" w:cs="Arial"/>
          <w:b/>
          <w:sz w:val="24"/>
        </w:rPr>
        <w:t xml:space="preserve"> </w:t>
      </w:r>
      <w:r w:rsidR="00745781" w:rsidRPr="005558B2">
        <w:rPr>
          <w:rFonts w:ascii="Arial" w:eastAsia="Arial-BoldMT" w:hAnsi="Arial" w:cs="Arial"/>
          <w:b/>
          <w:sz w:val="24"/>
        </w:rPr>
        <w:t>S</w:t>
      </w:r>
      <w:r w:rsidR="00785FE9">
        <w:rPr>
          <w:rFonts w:ascii="Arial" w:eastAsia="Arial-BoldMT" w:hAnsi="Arial" w:cs="Arial"/>
          <w:b/>
          <w:sz w:val="24"/>
        </w:rPr>
        <w:t>outien moral</w:t>
      </w:r>
    </w:p>
    <w:p w:rsidR="00745781"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b/>
          <w:sz w:val="22"/>
          <w:szCs w:val="22"/>
        </w:rPr>
        <w:t>Par soutien moral</w:t>
      </w:r>
      <w:r w:rsidRPr="003E53AE">
        <w:rPr>
          <w:rFonts w:ascii="Arial" w:eastAsia="Arial-BoldMT" w:hAnsi="Arial" w:cs="Arial"/>
          <w:sz w:val="22"/>
          <w:szCs w:val="22"/>
        </w:rPr>
        <w:t>, on entend à la fois la diffusion d’informations concernant l’association et la présence de membres de la municipalité aux manifestations organisées.</w:t>
      </w:r>
    </w:p>
    <w:p w:rsidR="00745781"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Pour promouvoir les actions des associations, la commune met à leur disposition les moyens de communication suivants :</w:t>
      </w:r>
    </w:p>
    <w:p w:rsidR="00745781" w:rsidRPr="003E53AE" w:rsidRDefault="00745781" w:rsidP="00EC31BB">
      <w:pPr>
        <w:pStyle w:val="Paragraphedeliste"/>
        <w:numPr>
          <w:ilvl w:val="0"/>
          <w:numId w:val="1"/>
        </w:numPr>
        <w:wordWrap/>
        <w:spacing w:line="360" w:lineRule="auto"/>
        <w:rPr>
          <w:rFonts w:ascii="Arial" w:eastAsia="Arial-BoldMT" w:hAnsi="Arial" w:cs="Arial"/>
          <w:sz w:val="22"/>
          <w:szCs w:val="22"/>
        </w:rPr>
      </w:pPr>
      <w:r w:rsidRPr="003E53AE">
        <w:rPr>
          <w:rFonts w:ascii="Arial" w:eastAsia="Arial-BoldMT" w:hAnsi="Arial" w:cs="Arial"/>
          <w:sz w:val="22"/>
          <w:szCs w:val="22"/>
        </w:rPr>
        <w:t xml:space="preserve">Un Forum des associations organisé une fois par an </w:t>
      </w:r>
    </w:p>
    <w:p w:rsidR="00745781" w:rsidRPr="003E53AE" w:rsidRDefault="00745781" w:rsidP="00EC31BB">
      <w:pPr>
        <w:pStyle w:val="Paragraphedeliste"/>
        <w:numPr>
          <w:ilvl w:val="0"/>
          <w:numId w:val="1"/>
        </w:numPr>
        <w:wordWrap/>
        <w:spacing w:line="360" w:lineRule="auto"/>
        <w:rPr>
          <w:rFonts w:ascii="Arial" w:eastAsia="Arial-BoldMT" w:hAnsi="Arial" w:cs="Arial"/>
          <w:sz w:val="22"/>
          <w:szCs w:val="22"/>
        </w:rPr>
      </w:pPr>
      <w:r w:rsidRPr="003E53AE">
        <w:rPr>
          <w:rFonts w:ascii="Arial" w:eastAsia="Arial-BoldMT" w:hAnsi="Arial" w:cs="Arial"/>
          <w:sz w:val="22"/>
          <w:szCs w:val="22"/>
        </w:rPr>
        <w:t>Une information sur le site Internet de la ville pour annoncer les manifestations</w:t>
      </w:r>
    </w:p>
    <w:p w:rsidR="00745781" w:rsidRDefault="00745781" w:rsidP="00EC31BB">
      <w:pPr>
        <w:pStyle w:val="Paragraphedeliste"/>
        <w:numPr>
          <w:ilvl w:val="0"/>
          <w:numId w:val="1"/>
        </w:numPr>
        <w:wordWrap/>
        <w:spacing w:line="360" w:lineRule="auto"/>
        <w:rPr>
          <w:rFonts w:ascii="Arial" w:eastAsia="Arial-BoldMT" w:hAnsi="Arial" w:cs="Arial"/>
          <w:sz w:val="22"/>
          <w:szCs w:val="22"/>
        </w:rPr>
      </w:pPr>
      <w:r w:rsidRPr="003E53AE">
        <w:rPr>
          <w:rFonts w:ascii="Arial" w:eastAsia="Arial-BoldMT" w:hAnsi="Arial" w:cs="Arial"/>
          <w:sz w:val="22"/>
          <w:szCs w:val="22"/>
        </w:rPr>
        <w:t>Un Annuaire des Associations édité chaque année par la municipalité</w:t>
      </w:r>
    </w:p>
    <w:p w:rsidR="00BE2362" w:rsidRPr="003E53AE" w:rsidRDefault="00723EE2" w:rsidP="00EC31BB">
      <w:pPr>
        <w:pStyle w:val="Paragraphedeliste"/>
        <w:numPr>
          <w:ilvl w:val="0"/>
          <w:numId w:val="1"/>
        </w:numPr>
        <w:wordWrap/>
        <w:spacing w:line="360" w:lineRule="auto"/>
        <w:rPr>
          <w:rFonts w:ascii="Arial" w:eastAsia="Arial-BoldMT" w:hAnsi="Arial" w:cs="Arial"/>
          <w:sz w:val="22"/>
          <w:szCs w:val="22"/>
        </w:rPr>
      </w:pPr>
      <w:r>
        <w:rPr>
          <w:rFonts w:ascii="Arial" w:eastAsia="Arial-BoldMT" w:hAnsi="Arial" w:cs="Arial"/>
          <w:sz w:val="22"/>
          <w:szCs w:val="22"/>
        </w:rPr>
        <w:t>Des photocopie</w:t>
      </w:r>
      <w:r w:rsidR="00E52EDD">
        <w:rPr>
          <w:rFonts w:ascii="Arial" w:eastAsia="Arial-BoldMT" w:hAnsi="Arial" w:cs="Arial"/>
          <w:sz w:val="22"/>
          <w:szCs w:val="22"/>
        </w:rPr>
        <w:t>s</w:t>
      </w:r>
      <w:r>
        <w:rPr>
          <w:rFonts w:ascii="Arial" w:eastAsia="Arial-BoldMT" w:hAnsi="Arial" w:cs="Arial"/>
          <w:sz w:val="22"/>
          <w:szCs w:val="22"/>
        </w:rPr>
        <w:t xml:space="preserve"> </w:t>
      </w:r>
      <w:r w:rsidR="0059289A">
        <w:rPr>
          <w:rFonts w:ascii="Arial" w:eastAsia="Arial-BoldMT" w:hAnsi="Arial" w:cs="Arial"/>
          <w:sz w:val="22"/>
          <w:szCs w:val="22"/>
        </w:rPr>
        <w:t xml:space="preserve">(en noirs et blancs) </w:t>
      </w:r>
      <w:r>
        <w:rPr>
          <w:rFonts w:ascii="Arial" w:eastAsia="Arial-BoldMT" w:hAnsi="Arial" w:cs="Arial"/>
          <w:sz w:val="22"/>
          <w:szCs w:val="22"/>
        </w:rPr>
        <w:t xml:space="preserve">au profit de l’association </w:t>
      </w:r>
      <w:r w:rsidR="00E52EDD">
        <w:rPr>
          <w:rFonts w:ascii="Arial" w:eastAsia="Arial-BoldMT" w:hAnsi="Arial" w:cs="Arial"/>
          <w:sz w:val="22"/>
          <w:szCs w:val="22"/>
        </w:rPr>
        <w:t>(</w:t>
      </w:r>
      <w:r>
        <w:rPr>
          <w:rFonts w:ascii="Arial" w:eastAsia="Arial-BoldMT" w:hAnsi="Arial" w:cs="Arial"/>
          <w:sz w:val="22"/>
          <w:szCs w:val="22"/>
        </w:rPr>
        <w:t xml:space="preserve">sous condition </w:t>
      </w:r>
      <w:r w:rsidR="00E52EDD">
        <w:rPr>
          <w:rFonts w:ascii="Arial" w:eastAsia="Arial-BoldMT" w:hAnsi="Arial" w:cs="Arial"/>
          <w:sz w:val="22"/>
          <w:szCs w:val="22"/>
        </w:rPr>
        <w:t xml:space="preserve">d’apporter la ramette de papier) </w:t>
      </w:r>
    </w:p>
    <w:p w:rsidR="00EC31BB" w:rsidRPr="00C045FD" w:rsidRDefault="00745781" w:rsidP="00C045FD">
      <w:pPr>
        <w:pStyle w:val="Paragraphedeliste"/>
        <w:numPr>
          <w:ilvl w:val="0"/>
          <w:numId w:val="1"/>
        </w:numPr>
        <w:wordWrap/>
        <w:spacing w:line="360" w:lineRule="auto"/>
        <w:rPr>
          <w:rFonts w:ascii="Arial" w:eastAsia="Arial-BoldMT" w:hAnsi="Arial" w:cs="Arial"/>
          <w:sz w:val="22"/>
          <w:szCs w:val="22"/>
        </w:rPr>
      </w:pPr>
      <w:r w:rsidRPr="003E53AE">
        <w:rPr>
          <w:rFonts w:ascii="Arial" w:eastAsia="Arial-BoldMT" w:hAnsi="Arial" w:cs="Arial"/>
          <w:sz w:val="22"/>
          <w:szCs w:val="22"/>
        </w:rPr>
        <w:t>Tout autre moyen de communication possible (panneau d’affichage, bulletin municipal…)</w:t>
      </w:r>
    </w:p>
    <w:p w:rsidR="001C0F9C" w:rsidRDefault="001C0F9C" w:rsidP="00A2424E">
      <w:pPr>
        <w:wordWrap/>
        <w:spacing w:line="360" w:lineRule="auto"/>
        <w:ind w:left="284"/>
        <w:rPr>
          <w:rFonts w:ascii="Arial" w:eastAsia="Arial-BoldMT" w:hAnsi="Arial" w:cs="Arial"/>
          <w:b/>
          <w:sz w:val="24"/>
        </w:rPr>
      </w:pPr>
    </w:p>
    <w:p w:rsidR="001C4DF4" w:rsidRDefault="001C4DF4" w:rsidP="00A2424E">
      <w:pPr>
        <w:wordWrap/>
        <w:spacing w:line="360" w:lineRule="auto"/>
        <w:ind w:left="284"/>
        <w:rPr>
          <w:rFonts w:ascii="Arial" w:eastAsia="Arial-BoldMT" w:hAnsi="Arial" w:cs="Arial"/>
          <w:b/>
          <w:sz w:val="24"/>
        </w:rPr>
      </w:pPr>
    </w:p>
    <w:p w:rsidR="001C4DF4" w:rsidRDefault="001C4DF4" w:rsidP="00A2424E">
      <w:pPr>
        <w:wordWrap/>
        <w:spacing w:line="360" w:lineRule="auto"/>
        <w:ind w:left="284"/>
        <w:rPr>
          <w:rFonts w:ascii="Arial" w:eastAsia="Arial-BoldMT" w:hAnsi="Arial" w:cs="Arial"/>
          <w:b/>
          <w:sz w:val="24"/>
        </w:rPr>
      </w:pPr>
    </w:p>
    <w:p w:rsidR="001C4DF4" w:rsidRDefault="001C4DF4" w:rsidP="00A2424E">
      <w:pPr>
        <w:wordWrap/>
        <w:spacing w:line="360" w:lineRule="auto"/>
        <w:ind w:left="284"/>
        <w:rPr>
          <w:rFonts w:ascii="Arial" w:eastAsia="Arial-BoldMT" w:hAnsi="Arial" w:cs="Arial"/>
          <w:b/>
          <w:sz w:val="24"/>
        </w:rPr>
      </w:pPr>
    </w:p>
    <w:p w:rsidR="001C4DF4" w:rsidRDefault="001C4DF4" w:rsidP="00A2424E">
      <w:pPr>
        <w:wordWrap/>
        <w:spacing w:line="360" w:lineRule="auto"/>
        <w:ind w:left="284"/>
        <w:rPr>
          <w:rFonts w:ascii="Arial" w:eastAsia="Arial-BoldMT" w:hAnsi="Arial" w:cs="Arial"/>
          <w:b/>
          <w:sz w:val="24"/>
        </w:rPr>
      </w:pPr>
    </w:p>
    <w:p w:rsidR="00745781" w:rsidRPr="005558B2" w:rsidRDefault="00767F6D" w:rsidP="00A2424E">
      <w:pPr>
        <w:wordWrap/>
        <w:spacing w:line="360" w:lineRule="auto"/>
        <w:ind w:left="284"/>
        <w:rPr>
          <w:rFonts w:ascii="Arial" w:eastAsia="Arial-BoldMT" w:hAnsi="Arial" w:cs="Arial"/>
          <w:b/>
          <w:sz w:val="24"/>
        </w:rPr>
      </w:pPr>
      <w:r>
        <w:rPr>
          <w:rFonts w:ascii="Arial" w:eastAsia="Arial-BoldMT" w:hAnsi="Arial" w:cs="Arial"/>
          <w:b/>
          <w:sz w:val="24"/>
        </w:rPr>
        <w:t>3.</w:t>
      </w:r>
      <w:r w:rsidR="005558B2" w:rsidRPr="005558B2">
        <w:rPr>
          <w:rFonts w:ascii="Arial" w:eastAsia="Arial-BoldMT" w:hAnsi="Arial" w:cs="Arial"/>
          <w:b/>
          <w:sz w:val="24"/>
        </w:rPr>
        <w:t xml:space="preserve">2 </w:t>
      </w:r>
      <w:r w:rsidR="00354126">
        <w:rPr>
          <w:rFonts w:ascii="Arial" w:eastAsia="Arial-BoldMT" w:hAnsi="Arial" w:cs="Arial"/>
          <w:b/>
          <w:sz w:val="24"/>
        </w:rPr>
        <w:t>-</w:t>
      </w:r>
      <w:r w:rsidR="005558B2" w:rsidRPr="005558B2">
        <w:rPr>
          <w:rFonts w:ascii="Arial" w:eastAsia="Arial-BoldMT" w:hAnsi="Arial" w:cs="Arial"/>
          <w:b/>
          <w:sz w:val="24"/>
        </w:rPr>
        <w:t xml:space="preserve"> </w:t>
      </w:r>
      <w:r w:rsidR="00745781" w:rsidRPr="005558B2">
        <w:rPr>
          <w:rFonts w:ascii="Arial" w:eastAsia="Arial-BoldMT" w:hAnsi="Arial" w:cs="Arial"/>
          <w:b/>
          <w:sz w:val="24"/>
        </w:rPr>
        <w:t>S</w:t>
      </w:r>
      <w:r w:rsidR="00785FE9">
        <w:rPr>
          <w:rFonts w:ascii="Arial" w:eastAsia="Arial-BoldMT" w:hAnsi="Arial" w:cs="Arial"/>
          <w:b/>
          <w:sz w:val="24"/>
        </w:rPr>
        <w:t>outien financier</w:t>
      </w:r>
    </w:p>
    <w:p w:rsidR="00745781"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b/>
          <w:sz w:val="22"/>
          <w:szCs w:val="22"/>
          <w:u w:val="single"/>
        </w:rPr>
        <w:t>Par soutien financier</w:t>
      </w:r>
      <w:r w:rsidRPr="003E53AE">
        <w:rPr>
          <w:rFonts w:ascii="Arial" w:eastAsia="Arial-BoldMT" w:hAnsi="Arial" w:cs="Arial"/>
          <w:sz w:val="22"/>
          <w:szCs w:val="22"/>
        </w:rPr>
        <w:t xml:space="preserve">, on entend </w:t>
      </w:r>
      <w:r w:rsidRPr="003E53AE">
        <w:rPr>
          <w:rFonts w:ascii="Arial" w:eastAsia="Arial-BoldMT" w:hAnsi="Arial" w:cs="Arial"/>
          <w:b/>
          <w:sz w:val="22"/>
          <w:szCs w:val="22"/>
          <w:u w:val="single"/>
        </w:rPr>
        <w:t>une subvention annuelle de fonctionnement</w:t>
      </w:r>
      <w:r w:rsidRPr="003E53AE">
        <w:rPr>
          <w:rFonts w:ascii="Arial" w:eastAsia="Arial-BoldMT" w:hAnsi="Arial" w:cs="Arial"/>
          <w:sz w:val="22"/>
          <w:szCs w:val="22"/>
        </w:rPr>
        <w:t xml:space="preserve"> et dans le cas de projets spécifiques l’octroi de </w:t>
      </w:r>
      <w:r w:rsidRPr="003E53AE">
        <w:rPr>
          <w:rFonts w:ascii="Arial" w:eastAsia="Arial-BoldMT" w:hAnsi="Arial" w:cs="Arial"/>
          <w:b/>
          <w:sz w:val="22"/>
          <w:szCs w:val="22"/>
          <w:u w:val="single"/>
        </w:rPr>
        <w:t>subventions dites de « projets ».</w:t>
      </w:r>
    </w:p>
    <w:p w:rsidR="00ED7D80"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Une subvention ne constitue en aucun cas un droit acquis pour une association. Toute association doit avoir une gestion équilibrée. En se créant elle doit avoir pour principe l’autonomie financière grâce à ses cotisatio</w:t>
      </w:r>
      <w:r w:rsidR="00080B4F" w:rsidRPr="003E53AE">
        <w:rPr>
          <w:rFonts w:ascii="Arial" w:eastAsia="Arial-BoldMT" w:hAnsi="Arial" w:cs="Arial"/>
          <w:sz w:val="22"/>
          <w:szCs w:val="22"/>
        </w:rPr>
        <w:t>ns, dons ou ressources propres</w:t>
      </w:r>
      <w:r w:rsidR="002C6A11" w:rsidRPr="003E53AE">
        <w:rPr>
          <w:rFonts w:ascii="Arial" w:eastAsia="Arial-BoldMT" w:hAnsi="Arial" w:cs="Arial"/>
          <w:sz w:val="22"/>
          <w:szCs w:val="22"/>
        </w:rPr>
        <w:t>.</w:t>
      </w:r>
    </w:p>
    <w:p w:rsidR="007337B0"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Dans le respect de cette indépendance absolue, la commune n’est pas tenue de verser une subvention. Si elle le fait pour soutenir un projet, des actions ponctuelles ou régulières, elle reste libre de reconduire ou non, to</w:t>
      </w:r>
      <w:r w:rsidR="002C6A11" w:rsidRPr="003E53AE">
        <w:rPr>
          <w:rFonts w:ascii="Arial" w:eastAsia="Arial-BoldMT" w:hAnsi="Arial" w:cs="Arial"/>
          <w:sz w:val="22"/>
          <w:szCs w:val="22"/>
        </w:rPr>
        <w:t>ut ou partie du soutien accordé</w:t>
      </w:r>
      <w:r w:rsidRPr="003E53AE">
        <w:rPr>
          <w:rFonts w:ascii="Arial" w:eastAsia="Arial-BoldMT" w:hAnsi="Arial" w:cs="Arial"/>
          <w:sz w:val="22"/>
          <w:szCs w:val="22"/>
        </w:rPr>
        <w:t>.</w:t>
      </w:r>
    </w:p>
    <w:p w:rsidR="005558B2" w:rsidRPr="003E53AE" w:rsidRDefault="00745781" w:rsidP="00EC31BB">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L’attribution des subventions est assujettie à une demande écrite. Chaque année, un dossier spécifique de demande de subvention est tenu à disposition des associations par les services administratifs </w:t>
      </w:r>
      <w:r w:rsidR="002C6A11" w:rsidRPr="003E53AE">
        <w:rPr>
          <w:rFonts w:ascii="Arial" w:eastAsia="Arial-BoldMT" w:hAnsi="Arial" w:cs="Arial"/>
          <w:sz w:val="22"/>
          <w:szCs w:val="22"/>
        </w:rPr>
        <w:t>communaux. Chaque association concernée est tenue de le remettre dans les délais impartis. Chacune des rubriques doit être dûment renseignée. Tout dossier incomplet ne sera pas étudié (sauf envoi avant la date limite).</w:t>
      </w:r>
    </w:p>
    <w:p w:rsidR="00EC31BB" w:rsidRPr="00C045FD" w:rsidRDefault="00EC31BB" w:rsidP="00EC31BB">
      <w:pPr>
        <w:wordWrap/>
        <w:spacing w:line="360" w:lineRule="auto"/>
        <w:ind w:firstLine="284"/>
        <w:rPr>
          <w:rFonts w:ascii="Arial" w:eastAsia="Arial-BoldMT" w:hAnsi="Arial" w:cs="Arial"/>
          <w:sz w:val="22"/>
          <w:szCs w:val="22"/>
        </w:rPr>
      </w:pPr>
    </w:p>
    <w:p w:rsidR="00745781" w:rsidRPr="005558B2" w:rsidRDefault="00767F6D" w:rsidP="00A2424E">
      <w:pPr>
        <w:wordWrap/>
        <w:spacing w:line="360" w:lineRule="auto"/>
        <w:ind w:left="284"/>
        <w:rPr>
          <w:rFonts w:ascii="Arial" w:eastAsia="Arial-BoldMT" w:hAnsi="Arial" w:cs="Arial"/>
          <w:b/>
          <w:sz w:val="24"/>
        </w:rPr>
      </w:pPr>
      <w:r>
        <w:rPr>
          <w:rFonts w:ascii="Arial" w:eastAsia="Arial-BoldMT" w:hAnsi="Arial" w:cs="Arial"/>
          <w:b/>
          <w:sz w:val="24"/>
        </w:rPr>
        <w:t>3.3</w:t>
      </w:r>
      <w:r w:rsidR="005558B2" w:rsidRPr="005558B2">
        <w:rPr>
          <w:rFonts w:ascii="Arial" w:eastAsia="Arial-BoldMT" w:hAnsi="Arial" w:cs="Arial"/>
          <w:b/>
          <w:sz w:val="24"/>
        </w:rPr>
        <w:t xml:space="preserve"> </w:t>
      </w:r>
      <w:r w:rsidR="00354126">
        <w:rPr>
          <w:rFonts w:ascii="Arial" w:eastAsia="Arial-BoldMT" w:hAnsi="Arial" w:cs="Arial"/>
          <w:b/>
          <w:sz w:val="24"/>
        </w:rPr>
        <w:t>-</w:t>
      </w:r>
      <w:r w:rsidR="005558B2" w:rsidRPr="005558B2">
        <w:rPr>
          <w:rFonts w:ascii="Arial" w:eastAsia="Arial-BoldMT" w:hAnsi="Arial" w:cs="Arial"/>
          <w:b/>
          <w:sz w:val="24"/>
        </w:rPr>
        <w:t xml:space="preserve"> </w:t>
      </w:r>
      <w:r w:rsidR="00745781" w:rsidRPr="005558B2">
        <w:rPr>
          <w:rFonts w:ascii="Arial" w:eastAsia="Arial-BoldMT" w:hAnsi="Arial" w:cs="Arial"/>
          <w:b/>
          <w:sz w:val="24"/>
        </w:rPr>
        <w:t>S</w:t>
      </w:r>
      <w:r w:rsidR="00785FE9">
        <w:rPr>
          <w:rFonts w:ascii="Arial" w:eastAsia="Arial-BoldMT" w:hAnsi="Arial" w:cs="Arial"/>
          <w:b/>
          <w:sz w:val="24"/>
        </w:rPr>
        <w:t>outien en nature</w:t>
      </w:r>
    </w:p>
    <w:p w:rsidR="00DF67C6" w:rsidRPr="003E53AE" w:rsidRDefault="002C6A11" w:rsidP="00EC31BB">
      <w:pPr>
        <w:wordWrap/>
        <w:spacing w:line="360" w:lineRule="auto"/>
        <w:ind w:firstLine="284"/>
        <w:rPr>
          <w:rFonts w:ascii="Arial" w:eastAsia="Arial-BoldMT" w:hAnsi="Arial" w:cs="Arial"/>
          <w:sz w:val="22"/>
          <w:szCs w:val="22"/>
        </w:rPr>
      </w:pPr>
      <w:r w:rsidRPr="003E53AE">
        <w:rPr>
          <w:rFonts w:ascii="Arial" w:eastAsia="Arial-BoldMT" w:hAnsi="Arial" w:cs="Arial"/>
          <w:b/>
          <w:sz w:val="22"/>
          <w:szCs w:val="22"/>
        </w:rPr>
        <w:t>Par soutien en nature</w:t>
      </w:r>
      <w:r w:rsidRPr="003E53AE">
        <w:rPr>
          <w:rFonts w:ascii="Arial" w:eastAsia="Arial-BoldMT" w:hAnsi="Arial" w:cs="Arial"/>
          <w:sz w:val="22"/>
          <w:szCs w:val="22"/>
        </w:rPr>
        <w:t xml:space="preserve">, on entend la </w:t>
      </w:r>
      <w:r w:rsidRPr="003E53AE">
        <w:rPr>
          <w:rFonts w:ascii="Arial" w:eastAsia="Arial-BoldMT" w:hAnsi="Arial" w:cs="Arial"/>
          <w:b/>
          <w:sz w:val="22"/>
          <w:szCs w:val="22"/>
          <w:u w:val="single"/>
        </w:rPr>
        <w:t xml:space="preserve">mise à disposition de locaux, le prêt de </w:t>
      </w:r>
      <w:r w:rsidRPr="001C4DF4">
        <w:rPr>
          <w:rFonts w:ascii="Arial" w:eastAsia="Arial-BoldMT" w:hAnsi="Arial" w:cs="Arial"/>
          <w:b/>
          <w:sz w:val="22"/>
          <w:szCs w:val="22"/>
          <w:u w:val="single"/>
        </w:rPr>
        <w:t>matériels</w:t>
      </w:r>
      <w:r w:rsidR="000218A4" w:rsidRPr="001C4DF4">
        <w:rPr>
          <w:rFonts w:ascii="Arial" w:eastAsia="Arial-BoldMT" w:hAnsi="Arial" w:cs="Arial"/>
          <w:b/>
          <w:sz w:val="22"/>
          <w:szCs w:val="22"/>
          <w:u w:val="single"/>
        </w:rPr>
        <w:t>, de minibus</w:t>
      </w:r>
      <w:r w:rsidRPr="001C4DF4">
        <w:rPr>
          <w:rFonts w:ascii="Arial" w:eastAsia="Arial-BoldMT" w:hAnsi="Arial" w:cs="Arial"/>
          <w:sz w:val="22"/>
          <w:szCs w:val="22"/>
        </w:rPr>
        <w:t xml:space="preserve"> et dans des cas particuliers </w:t>
      </w:r>
      <w:r w:rsidRPr="001C4DF4">
        <w:rPr>
          <w:rFonts w:ascii="Arial" w:eastAsia="Arial-BoldMT" w:hAnsi="Arial" w:cs="Arial"/>
          <w:b/>
          <w:sz w:val="22"/>
          <w:szCs w:val="22"/>
          <w:u w:val="single"/>
        </w:rPr>
        <w:t>l’aide du personnel communal</w:t>
      </w:r>
      <w:r w:rsidRPr="001C4DF4">
        <w:rPr>
          <w:rFonts w:ascii="Arial" w:eastAsia="Arial-BoldMT" w:hAnsi="Arial" w:cs="Arial"/>
          <w:sz w:val="22"/>
          <w:szCs w:val="22"/>
        </w:rPr>
        <w:t xml:space="preserve"> pour prêter main forte aux association</w:t>
      </w:r>
      <w:r w:rsidR="0059289A" w:rsidRPr="001C4DF4">
        <w:rPr>
          <w:rFonts w:ascii="Arial" w:eastAsia="Arial-BoldMT" w:hAnsi="Arial" w:cs="Arial"/>
          <w:sz w:val="22"/>
          <w:szCs w:val="22"/>
        </w:rPr>
        <w:t>s</w:t>
      </w:r>
      <w:r w:rsidRPr="001C4DF4">
        <w:rPr>
          <w:rFonts w:ascii="Arial" w:eastAsia="Arial-BoldMT" w:hAnsi="Arial" w:cs="Arial"/>
          <w:sz w:val="22"/>
          <w:szCs w:val="22"/>
        </w:rPr>
        <w:t>.</w:t>
      </w:r>
    </w:p>
    <w:p w:rsidR="00354126" w:rsidRPr="00C045FD" w:rsidRDefault="00354126" w:rsidP="00EC31BB">
      <w:pPr>
        <w:wordWrap/>
        <w:spacing w:line="360" w:lineRule="auto"/>
        <w:ind w:firstLine="284"/>
        <w:rPr>
          <w:rFonts w:ascii="Arial" w:eastAsia="Arial-BoldMT" w:hAnsi="Arial" w:cs="Arial"/>
          <w:sz w:val="22"/>
          <w:szCs w:val="22"/>
        </w:rPr>
      </w:pPr>
    </w:p>
    <w:p w:rsidR="00DF67C6" w:rsidRPr="002B57ED" w:rsidRDefault="00767F6D" w:rsidP="00A2424E">
      <w:pPr>
        <w:wordWrap/>
        <w:spacing w:line="360" w:lineRule="auto"/>
        <w:ind w:left="426"/>
        <w:rPr>
          <w:rFonts w:ascii="Arial" w:eastAsia="Arial-BoldMT" w:hAnsi="Arial" w:cs="Arial"/>
          <w:b/>
          <w:sz w:val="24"/>
          <w:szCs w:val="22"/>
        </w:rPr>
      </w:pPr>
      <w:r>
        <w:rPr>
          <w:rFonts w:ascii="Arial" w:eastAsia="Arial-BoldMT" w:hAnsi="Arial" w:cs="Arial"/>
          <w:b/>
          <w:sz w:val="24"/>
          <w:szCs w:val="22"/>
        </w:rPr>
        <w:t>3.</w:t>
      </w:r>
      <w:r w:rsidR="00C63695">
        <w:rPr>
          <w:rFonts w:ascii="Arial" w:eastAsia="Arial-BoldMT" w:hAnsi="Arial" w:cs="Arial"/>
          <w:b/>
          <w:sz w:val="24"/>
          <w:szCs w:val="22"/>
        </w:rPr>
        <w:t xml:space="preserve">3.1 - </w:t>
      </w:r>
      <w:r w:rsidR="002C6A11" w:rsidRPr="002B57ED">
        <w:rPr>
          <w:rFonts w:ascii="Arial" w:eastAsia="Arial-BoldMT" w:hAnsi="Arial" w:cs="Arial"/>
          <w:b/>
          <w:sz w:val="24"/>
          <w:szCs w:val="22"/>
        </w:rPr>
        <w:t xml:space="preserve">Mise </w:t>
      </w:r>
      <w:r w:rsidR="002C6A11" w:rsidRPr="00940786">
        <w:rPr>
          <w:rFonts w:ascii="Arial" w:eastAsia="Arial-BoldMT" w:hAnsi="Arial" w:cs="Arial"/>
          <w:b/>
          <w:sz w:val="24"/>
          <w:szCs w:val="22"/>
        </w:rPr>
        <w:t>à disposition de locaux</w:t>
      </w:r>
      <w:r w:rsidR="00940786">
        <w:rPr>
          <w:rFonts w:ascii="Arial" w:eastAsia="Arial-BoldMT" w:hAnsi="Arial" w:cs="Arial"/>
          <w:b/>
          <w:sz w:val="24"/>
          <w:szCs w:val="22"/>
        </w:rPr>
        <w:t xml:space="preserve"> </w:t>
      </w:r>
    </w:p>
    <w:p w:rsidR="00DF67C6" w:rsidRPr="003E53AE" w:rsidRDefault="002C6A11" w:rsidP="00940786">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La Commune de </w:t>
      </w:r>
      <w:r w:rsidR="00DF67C6" w:rsidRPr="003E53AE">
        <w:rPr>
          <w:rFonts w:ascii="Arial" w:eastAsia="Arial-BoldMT" w:hAnsi="Arial" w:cs="Arial"/>
          <w:sz w:val="22"/>
          <w:szCs w:val="22"/>
        </w:rPr>
        <w:t>Lafrançaise</w:t>
      </w:r>
      <w:r w:rsidRPr="003E53AE">
        <w:rPr>
          <w:rFonts w:ascii="Arial" w:eastAsia="Arial-BoldMT" w:hAnsi="Arial" w:cs="Arial"/>
          <w:sz w:val="22"/>
          <w:szCs w:val="22"/>
        </w:rPr>
        <w:t xml:space="preserve"> dispose de locaux mis à disposition </w:t>
      </w:r>
      <w:r w:rsidR="006A6D3E">
        <w:rPr>
          <w:rFonts w:ascii="Arial" w:eastAsia="Arial-BoldMT" w:hAnsi="Arial" w:cs="Arial"/>
          <w:sz w:val="22"/>
          <w:szCs w:val="22"/>
        </w:rPr>
        <w:t>aux</w:t>
      </w:r>
      <w:r w:rsidR="00940786">
        <w:rPr>
          <w:rFonts w:ascii="Arial" w:eastAsia="Arial-BoldMT" w:hAnsi="Arial" w:cs="Arial"/>
          <w:sz w:val="22"/>
          <w:szCs w:val="22"/>
        </w:rPr>
        <w:t xml:space="preserve"> associations</w:t>
      </w:r>
      <w:r w:rsidRPr="003E53AE">
        <w:rPr>
          <w:rFonts w:ascii="Arial" w:eastAsia="Arial-BoldMT" w:hAnsi="Arial" w:cs="Arial"/>
          <w:sz w:val="22"/>
          <w:szCs w:val="22"/>
        </w:rPr>
        <w:t xml:space="preserve">. La demande </w:t>
      </w:r>
      <w:r w:rsidR="00940786">
        <w:rPr>
          <w:rFonts w:ascii="Arial" w:eastAsia="Arial-BoldMT" w:hAnsi="Arial" w:cs="Arial"/>
          <w:sz w:val="22"/>
          <w:szCs w:val="22"/>
        </w:rPr>
        <w:t xml:space="preserve">d’occupation </w:t>
      </w:r>
      <w:r w:rsidRPr="003E53AE">
        <w:rPr>
          <w:rFonts w:ascii="Arial" w:eastAsia="Arial-BoldMT" w:hAnsi="Arial" w:cs="Arial"/>
          <w:sz w:val="22"/>
          <w:szCs w:val="22"/>
        </w:rPr>
        <w:t xml:space="preserve">est instruite chaque année en tenant compte de la nature des besoins, du nombre d’adhérents et de la fréquence d’utilisation. </w:t>
      </w:r>
      <w:r w:rsidR="00940786" w:rsidRPr="00940786">
        <w:rPr>
          <w:rFonts w:ascii="Arial" w:eastAsia="Arial-BoldMT" w:hAnsi="Arial" w:cs="Arial"/>
          <w:sz w:val="22"/>
          <w:szCs w:val="22"/>
        </w:rPr>
        <w:t>La municipalité reste</w:t>
      </w:r>
      <w:r w:rsidR="00940786">
        <w:rPr>
          <w:rFonts w:ascii="Arial" w:eastAsia="Arial-BoldMT" w:hAnsi="Arial" w:cs="Arial"/>
          <w:sz w:val="22"/>
          <w:szCs w:val="22"/>
        </w:rPr>
        <w:t xml:space="preserve"> </w:t>
      </w:r>
      <w:r w:rsidR="00940786" w:rsidRPr="00940786">
        <w:rPr>
          <w:rFonts w:ascii="Arial" w:eastAsia="Arial-BoldMT" w:hAnsi="Arial" w:cs="Arial"/>
          <w:sz w:val="22"/>
          <w:szCs w:val="22"/>
        </w:rPr>
        <w:t>prioritaire pour l’utilisation des salles (cf. repas des Aînés, vœux du Maire, élections…</w:t>
      </w:r>
      <w:r w:rsidR="00BE2362" w:rsidRPr="00940786">
        <w:rPr>
          <w:rFonts w:ascii="Arial" w:eastAsia="Arial-BoldMT" w:hAnsi="Arial" w:cs="Arial"/>
          <w:sz w:val="22"/>
          <w:szCs w:val="22"/>
        </w:rPr>
        <w:t>).</w:t>
      </w:r>
      <w:r w:rsidR="006A6D3E">
        <w:rPr>
          <w:rFonts w:ascii="Arial" w:eastAsia="Arial-BoldMT" w:hAnsi="Arial" w:cs="Arial"/>
          <w:sz w:val="22"/>
          <w:szCs w:val="22"/>
        </w:rPr>
        <w:t xml:space="preserve"> L</w:t>
      </w:r>
      <w:r w:rsidRPr="003E53AE">
        <w:rPr>
          <w:rFonts w:ascii="Arial" w:eastAsia="Arial-BoldMT" w:hAnsi="Arial" w:cs="Arial"/>
          <w:sz w:val="22"/>
          <w:szCs w:val="22"/>
        </w:rPr>
        <w:t xml:space="preserve">a municipalité </w:t>
      </w:r>
      <w:r w:rsidR="006A6D3E">
        <w:rPr>
          <w:rFonts w:ascii="Arial" w:eastAsia="Arial-BoldMT" w:hAnsi="Arial" w:cs="Arial"/>
          <w:sz w:val="22"/>
          <w:szCs w:val="22"/>
        </w:rPr>
        <w:t>se réserve le droit de modifier ou d’annuler une demande déjà accordée, selon le besoin et l’intérêt de la commune</w:t>
      </w:r>
      <w:r w:rsidR="00940786">
        <w:rPr>
          <w:rFonts w:ascii="Arial" w:eastAsia="Arial-BoldMT" w:hAnsi="Arial" w:cs="Arial"/>
          <w:sz w:val="22"/>
          <w:szCs w:val="22"/>
        </w:rPr>
        <w:t>.</w:t>
      </w:r>
      <w:r w:rsidR="000218A4">
        <w:rPr>
          <w:rFonts w:ascii="Arial" w:eastAsia="Arial-BoldMT" w:hAnsi="Arial" w:cs="Arial"/>
          <w:sz w:val="22"/>
          <w:szCs w:val="22"/>
        </w:rPr>
        <w:t xml:space="preserve"> </w:t>
      </w:r>
    </w:p>
    <w:p w:rsidR="001C0F9C" w:rsidRPr="003E53AE" w:rsidRDefault="002C6A11" w:rsidP="001C0F9C">
      <w:pPr>
        <w:wordWrap/>
        <w:spacing w:line="360" w:lineRule="auto"/>
        <w:ind w:firstLine="284"/>
        <w:rPr>
          <w:rFonts w:ascii="Arial" w:eastAsia="Arial-BoldMT" w:hAnsi="Arial" w:cs="Arial"/>
          <w:sz w:val="22"/>
          <w:szCs w:val="22"/>
        </w:rPr>
      </w:pPr>
      <w:r w:rsidRPr="003E53AE">
        <w:rPr>
          <w:rFonts w:ascii="Arial" w:eastAsia="Arial-BoldMT" w:hAnsi="Arial" w:cs="Arial"/>
          <w:sz w:val="22"/>
          <w:szCs w:val="22"/>
        </w:rPr>
        <w:t>Il est rappelé à tous les responsables d’associations la nécessité pour leurs adhérents de respecter le matériel et la propreté des locaux communaux, afin qu’ils puissent être utilisés par le plus grand nombre et dans les meilleures conditions possibles.</w:t>
      </w:r>
    </w:p>
    <w:p w:rsidR="00EC31BB" w:rsidRDefault="00EC31BB" w:rsidP="00EC31BB">
      <w:pPr>
        <w:wordWrap/>
        <w:spacing w:line="360" w:lineRule="auto"/>
        <w:ind w:firstLine="284"/>
        <w:rPr>
          <w:rFonts w:ascii="Arial" w:eastAsia="Arial-BoldMT" w:hAnsi="Arial" w:cs="Arial"/>
          <w:sz w:val="22"/>
          <w:szCs w:val="22"/>
        </w:rPr>
      </w:pPr>
    </w:p>
    <w:p w:rsidR="001C4DF4" w:rsidRDefault="001C4DF4" w:rsidP="00EC31BB">
      <w:pPr>
        <w:wordWrap/>
        <w:spacing w:line="360" w:lineRule="auto"/>
        <w:ind w:firstLine="284"/>
        <w:rPr>
          <w:rFonts w:ascii="Arial" w:eastAsia="Arial-BoldMT" w:hAnsi="Arial" w:cs="Arial"/>
          <w:sz w:val="22"/>
          <w:szCs w:val="22"/>
        </w:rPr>
      </w:pPr>
    </w:p>
    <w:p w:rsidR="001C4DF4" w:rsidRDefault="001C4DF4" w:rsidP="00EC31BB">
      <w:pPr>
        <w:wordWrap/>
        <w:spacing w:line="360" w:lineRule="auto"/>
        <w:ind w:firstLine="284"/>
        <w:rPr>
          <w:rFonts w:ascii="Arial" w:eastAsia="Arial-BoldMT" w:hAnsi="Arial" w:cs="Arial"/>
          <w:sz w:val="22"/>
          <w:szCs w:val="22"/>
        </w:rPr>
      </w:pPr>
    </w:p>
    <w:p w:rsidR="001C4DF4" w:rsidRDefault="001C4DF4" w:rsidP="00EC31BB">
      <w:pPr>
        <w:wordWrap/>
        <w:spacing w:line="360" w:lineRule="auto"/>
        <w:ind w:firstLine="284"/>
        <w:rPr>
          <w:rFonts w:ascii="Arial" w:eastAsia="Arial-BoldMT" w:hAnsi="Arial" w:cs="Arial"/>
          <w:sz w:val="22"/>
          <w:szCs w:val="22"/>
        </w:rPr>
      </w:pPr>
    </w:p>
    <w:p w:rsidR="001C4DF4" w:rsidRPr="00C045FD" w:rsidRDefault="001C4DF4" w:rsidP="00EC31BB">
      <w:pPr>
        <w:wordWrap/>
        <w:spacing w:line="360" w:lineRule="auto"/>
        <w:ind w:firstLine="284"/>
        <w:rPr>
          <w:rFonts w:ascii="Arial" w:eastAsia="Arial-BoldMT" w:hAnsi="Arial" w:cs="Arial"/>
          <w:sz w:val="22"/>
          <w:szCs w:val="22"/>
        </w:rPr>
      </w:pPr>
    </w:p>
    <w:p w:rsidR="00DF67C6" w:rsidRPr="00BE2362" w:rsidRDefault="00767F6D" w:rsidP="00A2424E">
      <w:pPr>
        <w:wordWrap/>
        <w:spacing w:line="360" w:lineRule="auto"/>
        <w:ind w:left="426"/>
        <w:rPr>
          <w:rFonts w:ascii="Arial" w:eastAsia="Arial-BoldMT" w:hAnsi="Arial" w:cs="Arial"/>
          <w:b/>
          <w:sz w:val="24"/>
          <w:szCs w:val="22"/>
        </w:rPr>
      </w:pPr>
      <w:r w:rsidRPr="00BE2362">
        <w:rPr>
          <w:rFonts w:ascii="Arial" w:eastAsia="Arial-BoldMT" w:hAnsi="Arial" w:cs="Arial"/>
          <w:b/>
          <w:sz w:val="24"/>
          <w:szCs w:val="22"/>
        </w:rPr>
        <w:lastRenderedPageBreak/>
        <w:t>3.</w:t>
      </w:r>
      <w:r w:rsidR="00C63695" w:rsidRPr="00BE2362">
        <w:rPr>
          <w:rFonts w:ascii="Arial" w:eastAsia="Arial-BoldMT" w:hAnsi="Arial" w:cs="Arial"/>
          <w:b/>
          <w:sz w:val="24"/>
          <w:szCs w:val="22"/>
        </w:rPr>
        <w:t xml:space="preserve">3.2 - </w:t>
      </w:r>
      <w:r w:rsidR="002C6A11" w:rsidRPr="00BE2362">
        <w:rPr>
          <w:rFonts w:ascii="Arial" w:eastAsia="Arial-BoldMT" w:hAnsi="Arial" w:cs="Arial"/>
          <w:b/>
          <w:sz w:val="24"/>
          <w:szCs w:val="22"/>
        </w:rPr>
        <w:t>Modalités de mise à disposition de</w:t>
      </w:r>
      <w:r w:rsidR="001006D6" w:rsidRPr="00BE2362">
        <w:rPr>
          <w:rFonts w:ascii="Arial" w:eastAsia="Arial-BoldMT" w:hAnsi="Arial" w:cs="Arial"/>
          <w:b/>
          <w:sz w:val="24"/>
          <w:szCs w:val="22"/>
        </w:rPr>
        <w:t>s</w:t>
      </w:r>
      <w:r w:rsidR="002C6A11" w:rsidRPr="00BE2362">
        <w:rPr>
          <w:rFonts w:ascii="Arial" w:eastAsia="Arial-BoldMT" w:hAnsi="Arial" w:cs="Arial"/>
          <w:b/>
          <w:sz w:val="24"/>
          <w:szCs w:val="22"/>
        </w:rPr>
        <w:t xml:space="preserve"> locaux</w:t>
      </w:r>
    </w:p>
    <w:p w:rsidR="00DF67C6" w:rsidRPr="00BE2362" w:rsidRDefault="00D50197" w:rsidP="00A2188C">
      <w:pPr>
        <w:pStyle w:val="Paragraphedeliste"/>
        <w:numPr>
          <w:ilvl w:val="0"/>
          <w:numId w:val="8"/>
        </w:numPr>
        <w:wordWrap/>
        <w:spacing w:line="360" w:lineRule="auto"/>
        <w:ind w:left="426" w:hanging="11"/>
        <w:rPr>
          <w:rFonts w:ascii="Arial" w:eastAsia="Arial-BoldMT" w:hAnsi="Arial" w:cs="Arial"/>
          <w:sz w:val="22"/>
          <w:szCs w:val="22"/>
        </w:rPr>
      </w:pPr>
      <w:r w:rsidRPr="001C4DF4">
        <w:rPr>
          <w:rFonts w:ascii="Arial" w:eastAsia="Arial-BoldMT" w:hAnsi="Arial" w:cs="Arial"/>
          <w:b/>
          <w:bCs/>
          <w:sz w:val="22"/>
          <w:szCs w:val="22"/>
        </w:rPr>
        <w:t>La demande d</w:t>
      </w:r>
      <w:r w:rsidR="002C6A11" w:rsidRPr="001C4DF4">
        <w:rPr>
          <w:rFonts w:ascii="Arial" w:eastAsia="Arial-BoldMT" w:hAnsi="Arial" w:cs="Arial"/>
          <w:b/>
          <w:bCs/>
          <w:sz w:val="22"/>
          <w:szCs w:val="22"/>
        </w:rPr>
        <w:t>’utilisation doit être sollicitée auprès du service concerné</w:t>
      </w:r>
      <w:r w:rsidR="00434398" w:rsidRPr="001C4DF4">
        <w:rPr>
          <w:rFonts w:ascii="Arial" w:eastAsia="Arial-BoldMT" w:hAnsi="Arial" w:cs="Arial"/>
          <w:b/>
          <w:bCs/>
          <w:sz w:val="22"/>
          <w:szCs w:val="22"/>
        </w:rPr>
        <w:t xml:space="preserve"> </w:t>
      </w:r>
      <w:r w:rsidR="004350D2" w:rsidRPr="001C4DF4">
        <w:rPr>
          <w:rFonts w:ascii="Arial" w:eastAsia="Arial-BoldMT" w:hAnsi="Arial" w:cs="Arial"/>
          <w:b/>
          <w:bCs/>
          <w:sz w:val="22"/>
          <w:szCs w:val="22"/>
        </w:rPr>
        <w:t xml:space="preserve">seulement </w:t>
      </w:r>
      <w:r w:rsidR="00434398" w:rsidRPr="001C4DF4">
        <w:rPr>
          <w:rFonts w:ascii="Arial" w:eastAsia="Arial-BoldMT" w:hAnsi="Arial" w:cs="Arial"/>
          <w:b/>
          <w:bCs/>
          <w:sz w:val="22"/>
          <w:szCs w:val="22"/>
        </w:rPr>
        <w:t>par écrit</w:t>
      </w:r>
      <w:r w:rsidR="004350D2" w:rsidRPr="001C4DF4">
        <w:rPr>
          <w:rFonts w:ascii="Arial" w:eastAsia="Arial-BoldMT" w:hAnsi="Arial" w:cs="Arial"/>
          <w:b/>
          <w:bCs/>
          <w:sz w:val="22"/>
          <w:szCs w:val="22"/>
        </w:rPr>
        <w:t>,</w:t>
      </w:r>
      <w:r w:rsidR="002C6A11" w:rsidRPr="001C4DF4">
        <w:rPr>
          <w:rFonts w:ascii="Arial" w:eastAsia="Arial-BoldMT" w:hAnsi="Arial" w:cs="Arial"/>
          <w:b/>
          <w:bCs/>
          <w:sz w:val="22"/>
          <w:szCs w:val="22"/>
        </w:rPr>
        <w:t xml:space="preserve"> </w:t>
      </w:r>
      <w:r w:rsidR="004350D2" w:rsidRPr="001C4DF4">
        <w:rPr>
          <w:rFonts w:ascii="Arial" w:eastAsia="Arial-BoldMT" w:hAnsi="Arial" w:cs="Arial"/>
          <w:b/>
          <w:bCs/>
          <w:sz w:val="22"/>
          <w:szCs w:val="22"/>
        </w:rPr>
        <w:t>3</w:t>
      </w:r>
      <w:r w:rsidR="002C6A11" w:rsidRPr="001C4DF4">
        <w:rPr>
          <w:rFonts w:ascii="Arial" w:eastAsia="Arial-BoldMT" w:hAnsi="Arial" w:cs="Arial"/>
          <w:b/>
          <w:bCs/>
          <w:sz w:val="22"/>
          <w:szCs w:val="22"/>
        </w:rPr>
        <w:t xml:space="preserve"> </w:t>
      </w:r>
      <w:r w:rsidRPr="001C4DF4">
        <w:rPr>
          <w:rFonts w:ascii="Arial" w:eastAsia="Arial-BoldMT" w:hAnsi="Arial" w:cs="Arial"/>
          <w:b/>
          <w:bCs/>
          <w:sz w:val="22"/>
          <w:szCs w:val="22"/>
        </w:rPr>
        <w:t>semaines</w:t>
      </w:r>
      <w:r w:rsidR="001C0F9C" w:rsidRPr="001C4DF4">
        <w:rPr>
          <w:rFonts w:ascii="Arial" w:eastAsia="Arial-BoldMT" w:hAnsi="Arial" w:cs="Arial"/>
          <w:b/>
          <w:bCs/>
          <w:sz w:val="22"/>
          <w:szCs w:val="22"/>
        </w:rPr>
        <w:t xml:space="preserve"> </w:t>
      </w:r>
      <w:r w:rsidR="000218A4" w:rsidRPr="001C4DF4">
        <w:rPr>
          <w:rFonts w:ascii="Arial" w:eastAsia="Arial-BoldMT" w:hAnsi="Arial" w:cs="Arial"/>
          <w:b/>
          <w:bCs/>
          <w:sz w:val="22"/>
          <w:szCs w:val="22"/>
        </w:rPr>
        <w:t>minimum</w:t>
      </w:r>
      <w:r w:rsidR="002C6A11" w:rsidRPr="001C4DF4">
        <w:rPr>
          <w:rFonts w:ascii="Arial" w:eastAsia="Arial-BoldMT" w:hAnsi="Arial" w:cs="Arial"/>
          <w:b/>
          <w:bCs/>
          <w:sz w:val="22"/>
          <w:szCs w:val="22"/>
        </w:rPr>
        <w:t xml:space="preserve"> avant la manifestation</w:t>
      </w:r>
      <w:r w:rsidR="002C6A11" w:rsidRPr="001C4DF4">
        <w:rPr>
          <w:rFonts w:ascii="Arial" w:eastAsia="Arial-BoldMT" w:hAnsi="Arial" w:cs="Arial"/>
          <w:sz w:val="22"/>
          <w:szCs w:val="22"/>
        </w:rPr>
        <w:t>.</w:t>
      </w:r>
      <w:r w:rsidR="004350D2" w:rsidRPr="001C4DF4">
        <w:rPr>
          <w:rFonts w:ascii="Arial" w:eastAsia="Arial-BoldMT" w:hAnsi="Arial" w:cs="Arial"/>
          <w:sz w:val="22"/>
          <w:szCs w:val="22"/>
        </w:rPr>
        <w:t xml:space="preserve"> </w:t>
      </w:r>
      <w:r w:rsidR="002C6A11" w:rsidRPr="001C4DF4">
        <w:rPr>
          <w:rFonts w:ascii="Arial" w:eastAsia="Arial-BoldMT" w:hAnsi="Arial" w:cs="Arial"/>
          <w:sz w:val="22"/>
          <w:szCs w:val="22"/>
        </w:rPr>
        <w:t>Aucune</w:t>
      </w:r>
      <w:r w:rsidR="002C6A11" w:rsidRPr="00BE2362">
        <w:rPr>
          <w:rFonts w:ascii="Arial" w:eastAsia="Arial-BoldMT" w:hAnsi="Arial" w:cs="Arial"/>
          <w:sz w:val="22"/>
          <w:szCs w:val="22"/>
        </w:rPr>
        <w:t xml:space="preserve"> demande ne peut être considérée comme acceptée tant que la réponse n'a pas été notifiée par écrit à l'association.</w:t>
      </w:r>
      <w:r w:rsidR="0034756C" w:rsidRPr="00BE2362">
        <w:rPr>
          <w:rFonts w:ascii="Arial" w:eastAsia="Arial-BoldMT" w:hAnsi="Arial" w:cs="Arial"/>
          <w:sz w:val="22"/>
          <w:szCs w:val="22"/>
        </w:rPr>
        <w:t xml:space="preserve"> Les locaux seront prêtés suivant l’ordre d’arrivée des demandes. </w:t>
      </w:r>
    </w:p>
    <w:p w:rsidR="00DF67C6" w:rsidRPr="003E53AE" w:rsidRDefault="002C6A11" w:rsidP="00EC31BB">
      <w:pPr>
        <w:pStyle w:val="Paragraphedeliste"/>
        <w:numPr>
          <w:ilvl w:val="0"/>
          <w:numId w:val="2"/>
        </w:numPr>
        <w:wordWrap/>
        <w:spacing w:line="360" w:lineRule="auto"/>
        <w:rPr>
          <w:rFonts w:ascii="Arial" w:eastAsia="Arial-BoldMT" w:hAnsi="Arial" w:cs="Arial"/>
          <w:sz w:val="22"/>
          <w:szCs w:val="22"/>
        </w:rPr>
      </w:pPr>
      <w:r w:rsidRPr="003E53AE">
        <w:rPr>
          <w:rFonts w:ascii="Arial" w:eastAsia="Arial-BoldMT" w:hAnsi="Arial" w:cs="Arial"/>
          <w:sz w:val="22"/>
          <w:szCs w:val="22"/>
        </w:rPr>
        <w:t xml:space="preserve">L'affectation d'une salle est fonction de sa capacité d'accueil et du nombre de participants annoncé. Pour des raisons de sécurité, en aucun cas, le nombre de participants ne peut être supérieur à la capacité d'accueil : réglementation sur les ERP (Etablissement recevant du Public). </w:t>
      </w:r>
    </w:p>
    <w:p w:rsidR="00DF67C6" w:rsidRPr="003E53AE" w:rsidRDefault="002C6A11" w:rsidP="00EC31BB">
      <w:pPr>
        <w:pStyle w:val="Paragraphedeliste"/>
        <w:numPr>
          <w:ilvl w:val="0"/>
          <w:numId w:val="2"/>
        </w:numPr>
        <w:wordWrap/>
        <w:spacing w:line="360" w:lineRule="auto"/>
        <w:rPr>
          <w:rFonts w:ascii="Arial" w:eastAsia="Arial-BoldMT" w:hAnsi="Arial" w:cs="Arial"/>
          <w:sz w:val="22"/>
          <w:szCs w:val="22"/>
        </w:rPr>
      </w:pPr>
      <w:r w:rsidRPr="003E53AE">
        <w:rPr>
          <w:rFonts w:ascii="Arial" w:eastAsia="Arial-BoldMT" w:hAnsi="Arial" w:cs="Arial"/>
          <w:sz w:val="22"/>
          <w:szCs w:val="22"/>
        </w:rPr>
        <w:t>Chaque association utilisatrice devra souscrire une assurance Responsabilité Civile couvrant bien les risques liés à l'occupation exceptionnelle et en remettre une copie préalablement à l’utilisation des locaux communaux.</w:t>
      </w:r>
    </w:p>
    <w:p w:rsidR="002C6A11" w:rsidRPr="003E53AE" w:rsidRDefault="002C6A11" w:rsidP="00EC31BB">
      <w:pPr>
        <w:pStyle w:val="Paragraphedeliste"/>
        <w:numPr>
          <w:ilvl w:val="0"/>
          <w:numId w:val="2"/>
        </w:numPr>
        <w:wordWrap/>
        <w:spacing w:line="360" w:lineRule="auto"/>
        <w:rPr>
          <w:rFonts w:ascii="Arial" w:eastAsia="Arial-BoldMT" w:hAnsi="Arial" w:cs="Arial"/>
          <w:sz w:val="22"/>
          <w:szCs w:val="22"/>
        </w:rPr>
      </w:pPr>
      <w:r w:rsidRPr="003E53AE">
        <w:rPr>
          <w:rFonts w:ascii="Arial" w:eastAsia="Arial-BoldMT" w:hAnsi="Arial" w:cs="Arial"/>
          <w:sz w:val="22"/>
          <w:szCs w:val="22"/>
        </w:rPr>
        <w:t>Un état des lieux entrant et sortant sera effectué.</w:t>
      </w:r>
    </w:p>
    <w:p w:rsidR="00DF67C6" w:rsidRPr="003E53AE" w:rsidRDefault="00DF67C6" w:rsidP="00EC31BB">
      <w:pPr>
        <w:pStyle w:val="Paragraphedeliste"/>
        <w:numPr>
          <w:ilvl w:val="0"/>
          <w:numId w:val="2"/>
        </w:numPr>
        <w:wordWrap/>
        <w:spacing w:line="360" w:lineRule="auto"/>
        <w:rPr>
          <w:rFonts w:ascii="Arial" w:eastAsia="Arial-BoldMT" w:hAnsi="Arial" w:cs="Arial"/>
          <w:sz w:val="22"/>
          <w:szCs w:val="22"/>
        </w:rPr>
      </w:pPr>
      <w:r w:rsidRPr="003E53AE">
        <w:rPr>
          <w:rFonts w:ascii="Arial" w:eastAsia="Arial-BoldMT" w:hAnsi="Arial" w:cs="Arial"/>
          <w:sz w:val="22"/>
          <w:szCs w:val="22"/>
        </w:rPr>
        <w:t xml:space="preserve">Le Président de l’association ou son représentant y signalera toute anomalie ou problème constaté dans les locaux. </w:t>
      </w:r>
    </w:p>
    <w:p w:rsidR="00DF67C6" w:rsidRDefault="00DF67C6" w:rsidP="00EC31BB">
      <w:pPr>
        <w:pStyle w:val="Paragraphedeliste"/>
        <w:numPr>
          <w:ilvl w:val="0"/>
          <w:numId w:val="2"/>
        </w:numPr>
        <w:wordWrap/>
        <w:spacing w:line="360" w:lineRule="auto"/>
        <w:rPr>
          <w:rFonts w:ascii="Arial" w:eastAsia="Arial-BoldMT" w:hAnsi="Arial" w:cs="Arial"/>
          <w:sz w:val="22"/>
          <w:szCs w:val="22"/>
        </w:rPr>
      </w:pPr>
      <w:r w:rsidRPr="003E53AE">
        <w:rPr>
          <w:rFonts w:ascii="Arial" w:eastAsia="Arial-BoldMT" w:hAnsi="Arial" w:cs="Arial"/>
          <w:sz w:val="22"/>
          <w:szCs w:val="22"/>
        </w:rPr>
        <w:t xml:space="preserve">Il est demandé à tous les occupants de respecter la propreté des lieux et de remettre les salles en ordre à la fin de leur occupation. </w:t>
      </w:r>
    </w:p>
    <w:p w:rsidR="00940786" w:rsidRDefault="00940786" w:rsidP="00940786">
      <w:pPr>
        <w:pStyle w:val="Paragraphedeliste"/>
        <w:numPr>
          <w:ilvl w:val="0"/>
          <w:numId w:val="2"/>
        </w:numPr>
        <w:wordWrap/>
        <w:spacing w:line="360" w:lineRule="auto"/>
        <w:rPr>
          <w:rFonts w:ascii="Arial" w:eastAsia="Arial-BoldMT" w:hAnsi="Arial" w:cs="Arial"/>
          <w:sz w:val="22"/>
          <w:szCs w:val="22"/>
        </w:rPr>
      </w:pPr>
      <w:r w:rsidRPr="00940786">
        <w:rPr>
          <w:rFonts w:ascii="Arial" w:eastAsia="Arial-BoldMT" w:hAnsi="Arial" w:cs="Arial"/>
          <w:sz w:val="22"/>
          <w:szCs w:val="22"/>
        </w:rPr>
        <w:t>Si deux associations occupent une salle l’une après l’autre durant le même</w:t>
      </w:r>
      <w:r>
        <w:rPr>
          <w:rFonts w:ascii="Arial" w:eastAsia="Arial-BoldMT" w:hAnsi="Arial" w:cs="Arial"/>
          <w:sz w:val="22"/>
          <w:szCs w:val="22"/>
        </w:rPr>
        <w:t xml:space="preserve"> </w:t>
      </w:r>
      <w:r w:rsidRPr="00940786">
        <w:rPr>
          <w:rFonts w:ascii="Arial" w:eastAsia="Arial-BoldMT" w:hAnsi="Arial" w:cs="Arial"/>
          <w:sz w:val="22"/>
          <w:szCs w:val="22"/>
        </w:rPr>
        <w:t>week-end, elles font un état des lieux entre elles au moment du « passage</w:t>
      </w:r>
      <w:r>
        <w:rPr>
          <w:rFonts w:ascii="Arial" w:eastAsia="Arial-BoldMT" w:hAnsi="Arial" w:cs="Arial"/>
          <w:sz w:val="22"/>
          <w:szCs w:val="22"/>
        </w:rPr>
        <w:t xml:space="preserve"> » </w:t>
      </w:r>
      <w:r w:rsidRPr="00940786">
        <w:rPr>
          <w:rFonts w:ascii="Arial" w:eastAsia="Arial-BoldMT" w:hAnsi="Arial" w:cs="Arial"/>
          <w:sz w:val="22"/>
          <w:szCs w:val="22"/>
        </w:rPr>
        <w:t>de salle.</w:t>
      </w:r>
    </w:p>
    <w:p w:rsidR="00940786" w:rsidRDefault="00940786" w:rsidP="00940786">
      <w:pPr>
        <w:pStyle w:val="Paragraphedeliste"/>
        <w:wordWrap/>
        <w:spacing w:line="360" w:lineRule="auto"/>
        <w:rPr>
          <w:rFonts w:ascii="Arial" w:eastAsia="Arial-BoldMT" w:hAnsi="Arial" w:cs="Arial"/>
          <w:sz w:val="22"/>
          <w:szCs w:val="22"/>
        </w:rPr>
      </w:pPr>
    </w:p>
    <w:p w:rsidR="00714067" w:rsidRDefault="00714067" w:rsidP="00714067">
      <w:pPr>
        <w:wordWrap/>
        <w:spacing w:line="360" w:lineRule="auto"/>
        <w:ind w:firstLine="284"/>
        <w:rPr>
          <w:rFonts w:ascii="Arial" w:eastAsia="Arial-BoldMT" w:hAnsi="Arial" w:cs="Arial"/>
          <w:b/>
          <w:sz w:val="22"/>
          <w:szCs w:val="22"/>
        </w:rPr>
      </w:pPr>
      <w:r w:rsidRPr="003E53AE">
        <w:rPr>
          <w:rFonts w:ascii="Arial" w:eastAsia="Arial-BoldMT" w:hAnsi="Arial" w:cs="Arial"/>
          <w:b/>
          <w:sz w:val="22"/>
          <w:szCs w:val="22"/>
        </w:rPr>
        <w:t>En cas de détérioration ou de disparition du matériel communal, le coût de remplacement sera à la charge de l'association.</w:t>
      </w:r>
    </w:p>
    <w:p w:rsidR="00714067" w:rsidRDefault="00714067" w:rsidP="00714067">
      <w:pPr>
        <w:wordWrap/>
        <w:spacing w:line="360" w:lineRule="auto"/>
        <w:rPr>
          <w:rFonts w:ascii="Arial" w:eastAsia="Arial-BoldMT" w:hAnsi="Arial" w:cs="Arial"/>
          <w:sz w:val="22"/>
          <w:szCs w:val="22"/>
        </w:rPr>
      </w:pPr>
    </w:p>
    <w:p w:rsidR="00714067" w:rsidRPr="001C4DF4" w:rsidRDefault="00714067" w:rsidP="00714067">
      <w:pPr>
        <w:wordWrap/>
        <w:spacing w:line="360" w:lineRule="auto"/>
        <w:rPr>
          <w:rFonts w:ascii="Arial" w:eastAsia="Arial-BoldMT" w:hAnsi="Arial" w:cs="Arial"/>
          <w:sz w:val="22"/>
          <w:szCs w:val="22"/>
        </w:rPr>
      </w:pPr>
      <w:r w:rsidRPr="001C4DF4">
        <w:rPr>
          <w:rFonts w:ascii="Arial" w:eastAsia="Arial-BoldMT" w:hAnsi="Arial" w:cs="Arial"/>
          <w:sz w:val="22"/>
          <w:szCs w:val="22"/>
        </w:rPr>
        <w:t xml:space="preserve">Les locaux peuvent être mis à disposition selon les principes de : </w:t>
      </w:r>
    </w:p>
    <w:p w:rsidR="00940786" w:rsidRPr="001C4DF4" w:rsidRDefault="00940786" w:rsidP="00940786">
      <w:pPr>
        <w:pStyle w:val="Paragraphedeliste"/>
        <w:numPr>
          <w:ilvl w:val="0"/>
          <w:numId w:val="10"/>
        </w:numPr>
        <w:wordWrap/>
        <w:spacing w:line="360" w:lineRule="auto"/>
        <w:rPr>
          <w:rFonts w:ascii="Arial" w:eastAsia="Arial-BoldMT" w:hAnsi="Arial" w:cs="Arial"/>
          <w:b/>
          <w:bCs/>
          <w:sz w:val="22"/>
          <w:szCs w:val="22"/>
        </w:rPr>
      </w:pPr>
      <w:r w:rsidRPr="001C4DF4">
        <w:rPr>
          <w:rFonts w:ascii="Arial" w:eastAsia="Arial-BoldMT" w:hAnsi="Arial" w:cs="Arial"/>
          <w:b/>
          <w:bCs/>
          <w:sz w:val="22"/>
          <w:szCs w:val="22"/>
        </w:rPr>
        <w:t xml:space="preserve"> </w:t>
      </w:r>
      <w:r w:rsidR="00714067" w:rsidRPr="001C4DF4">
        <w:rPr>
          <w:rFonts w:ascii="Arial" w:eastAsia="Arial-BoldMT" w:hAnsi="Arial" w:cs="Arial"/>
          <w:b/>
          <w:bCs/>
          <w:sz w:val="22"/>
          <w:szCs w:val="22"/>
        </w:rPr>
        <w:t>G</w:t>
      </w:r>
      <w:r w:rsidRPr="001C4DF4">
        <w:rPr>
          <w:rFonts w:ascii="Arial" w:eastAsia="Arial-BoldMT" w:hAnsi="Arial" w:cs="Arial"/>
          <w:b/>
          <w:bCs/>
          <w:sz w:val="22"/>
          <w:szCs w:val="22"/>
        </w:rPr>
        <w:t xml:space="preserve">ratuité </w:t>
      </w:r>
    </w:p>
    <w:p w:rsidR="00940786" w:rsidRPr="001C4DF4" w:rsidRDefault="00940786" w:rsidP="00940786">
      <w:pPr>
        <w:pStyle w:val="Paragraphedeliste"/>
        <w:wordWrap/>
        <w:spacing w:line="360" w:lineRule="auto"/>
        <w:ind w:left="1080"/>
        <w:rPr>
          <w:rFonts w:ascii="Arial" w:eastAsia="Arial-BoldMT" w:hAnsi="Arial" w:cs="Arial"/>
          <w:sz w:val="22"/>
          <w:szCs w:val="22"/>
        </w:rPr>
      </w:pPr>
      <w:r w:rsidRPr="001C4DF4">
        <w:rPr>
          <w:rFonts w:ascii="Arial" w:eastAsia="Arial-BoldMT" w:hAnsi="Arial" w:cs="Arial"/>
          <w:sz w:val="22"/>
          <w:szCs w:val="22"/>
        </w:rPr>
        <w:t>Les locaux communaux faisant l’objet de la Convention Annuelle sont gracieusement mis à disposition des associations berguoises. Les consommations d’électricité, de chauffage, d’eau et l’entretien liés à cet emploi sont prises en charge par la commune.</w:t>
      </w:r>
    </w:p>
    <w:p w:rsidR="00940786" w:rsidRPr="001C4DF4" w:rsidRDefault="00940786" w:rsidP="00940786">
      <w:pPr>
        <w:pStyle w:val="Paragraphedeliste"/>
        <w:numPr>
          <w:ilvl w:val="0"/>
          <w:numId w:val="10"/>
        </w:numPr>
        <w:wordWrap/>
        <w:spacing w:line="360" w:lineRule="auto"/>
        <w:rPr>
          <w:rFonts w:ascii="Arial" w:eastAsia="Arial-BoldMT" w:hAnsi="Arial" w:cs="Arial"/>
          <w:b/>
          <w:bCs/>
          <w:sz w:val="22"/>
          <w:szCs w:val="22"/>
        </w:rPr>
      </w:pPr>
      <w:r w:rsidRPr="001C4DF4">
        <w:rPr>
          <w:rFonts w:ascii="Arial" w:eastAsia="Arial-BoldMT" w:hAnsi="Arial" w:cs="Arial"/>
          <w:b/>
          <w:bCs/>
          <w:sz w:val="22"/>
          <w:szCs w:val="22"/>
        </w:rPr>
        <w:t xml:space="preserve"> Obligation d’assurance </w:t>
      </w:r>
    </w:p>
    <w:p w:rsidR="00940786" w:rsidRPr="001C4DF4" w:rsidRDefault="00940786" w:rsidP="00940786">
      <w:pPr>
        <w:pStyle w:val="Paragraphedeliste"/>
        <w:wordWrap/>
        <w:spacing w:line="360" w:lineRule="auto"/>
        <w:ind w:left="1080"/>
        <w:rPr>
          <w:rFonts w:ascii="Arial" w:eastAsia="Arial-BoldMT" w:hAnsi="Arial" w:cs="Arial"/>
          <w:sz w:val="22"/>
          <w:szCs w:val="22"/>
        </w:rPr>
      </w:pPr>
      <w:r w:rsidRPr="001C4DF4">
        <w:rPr>
          <w:rFonts w:ascii="Arial" w:eastAsia="Arial-BoldMT" w:hAnsi="Arial" w:cs="Arial"/>
          <w:sz w:val="22"/>
          <w:szCs w:val="22"/>
        </w:rPr>
        <w:t>Chaque association doit être assurée contre les : incendie, dégât des eaux, vol, vandalisme, le contenu lui appartenant en propre ; il doit également être assuré en responsabilité civile, celle-ci devant garantir les personnes et dégradations subies par les biens meubles et immeubles appartenant à la commune</w:t>
      </w:r>
    </w:p>
    <w:p w:rsidR="00940786" w:rsidRPr="001C4DF4" w:rsidRDefault="00940786" w:rsidP="00940786">
      <w:pPr>
        <w:pStyle w:val="Paragraphedeliste"/>
        <w:numPr>
          <w:ilvl w:val="0"/>
          <w:numId w:val="10"/>
        </w:numPr>
        <w:wordWrap/>
        <w:spacing w:line="360" w:lineRule="auto"/>
        <w:rPr>
          <w:rFonts w:ascii="Arial" w:eastAsia="Arial-BoldMT" w:hAnsi="Arial" w:cs="Arial"/>
          <w:b/>
          <w:bCs/>
          <w:sz w:val="22"/>
          <w:szCs w:val="22"/>
        </w:rPr>
      </w:pPr>
      <w:r w:rsidRPr="001C4DF4">
        <w:rPr>
          <w:rFonts w:ascii="Arial" w:eastAsia="Arial-BoldMT" w:hAnsi="Arial" w:cs="Arial"/>
          <w:b/>
          <w:bCs/>
          <w:sz w:val="22"/>
          <w:szCs w:val="22"/>
        </w:rPr>
        <w:t xml:space="preserve">Interdiction de fumer dans les lieux publics </w:t>
      </w:r>
    </w:p>
    <w:p w:rsidR="00940786" w:rsidRPr="001C4DF4" w:rsidRDefault="00940786" w:rsidP="00940786">
      <w:pPr>
        <w:pStyle w:val="Paragraphedeliste"/>
        <w:wordWrap/>
        <w:spacing w:line="360" w:lineRule="auto"/>
        <w:ind w:left="1080"/>
        <w:rPr>
          <w:rFonts w:ascii="Arial" w:eastAsia="Arial-BoldMT" w:hAnsi="Arial" w:cs="Arial"/>
          <w:sz w:val="22"/>
          <w:szCs w:val="22"/>
        </w:rPr>
      </w:pPr>
      <w:r w:rsidRPr="001C4DF4">
        <w:rPr>
          <w:rFonts w:ascii="Arial" w:eastAsia="Arial-BoldMT" w:hAnsi="Arial" w:cs="Arial"/>
          <w:sz w:val="22"/>
          <w:szCs w:val="22"/>
        </w:rPr>
        <w:t>Il est strictement interdit de fumer dans les locaux publics, en application de la réglementation en vigueur.</w:t>
      </w:r>
    </w:p>
    <w:p w:rsidR="00940786" w:rsidRPr="001C4DF4" w:rsidRDefault="00940786" w:rsidP="00940786">
      <w:pPr>
        <w:pStyle w:val="Paragraphedeliste"/>
        <w:numPr>
          <w:ilvl w:val="0"/>
          <w:numId w:val="10"/>
        </w:numPr>
        <w:wordWrap/>
        <w:spacing w:line="360" w:lineRule="auto"/>
        <w:rPr>
          <w:rFonts w:ascii="Arial" w:eastAsia="Arial-BoldMT" w:hAnsi="Arial" w:cs="Arial"/>
          <w:b/>
          <w:bCs/>
          <w:sz w:val="22"/>
          <w:szCs w:val="22"/>
        </w:rPr>
      </w:pPr>
      <w:r w:rsidRPr="001C4DF4">
        <w:rPr>
          <w:rFonts w:ascii="Arial" w:eastAsia="Arial-BoldMT" w:hAnsi="Arial" w:cs="Arial"/>
          <w:b/>
          <w:bCs/>
          <w:sz w:val="22"/>
          <w:szCs w:val="22"/>
        </w:rPr>
        <w:lastRenderedPageBreak/>
        <w:t xml:space="preserve">Autorisation de débit de boisson </w:t>
      </w:r>
    </w:p>
    <w:p w:rsidR="00940786" w:rsidRPr="001C4DF4" w:rsidRDefault="00940786" w:rsidP="00940786">
      <w:pPr>
        <w:pStyle w:val="Paragraphedeliste"/>
        <w:wordWrap/>
        <w:spacing w:line="360" w:lineRule="auto"/>
        <w:ind w:left="1080"/>
        <w:rPr>
          <w:rFonts w:ascii="Arial" w:eastAsia="Arial-BoldMT" w:hAnsi="Arial" w:cs="Arial"/>
          <w:b/>
          <w:bCs/>
          <w:sz w:val="22"/>
          <w:szCs w:val="22"/>
        </w:rPr>
      </w:pPr>
      <w:r w:rsidRPr="001C4DF4">
        <w:rPr>
          <w:rFonts w:ascii="Arial" w:eastAsia="Arial-BoldMT" w:hAnsi="Arial" w:cs="Arial"/>
          <w:sz w:val="22"/>
          <w:szCs w:val="22"/>
        </w:rPr>
        <w:t xml:space="preserve">Le maire peut, par arrêté de débit de boissons, autoriser une association à établir un débit de boissons pour la durée des manifestations publiques, dans les limites légales. </w:t>
      </w:r>
      <w:r w:rsidRPr="001C4DF4">
        <w:rPr>
          <w:rFonts w:ascii="Arial" w:eastAsia="Arial-BoldMT" w:hAnsi="Arial" w:cs="Arial"/>
          <w:b/>
          <w:bCs/>
          <w:sz w:val="22"/>
          <w:szCs w:val="22"/>
        </w:rPr>
        <w:t>L’arrêté doit être demandé par écrit 3 semaine minimum avant la manifestation</w:t>
      </w:r>
      <w:r w:rsidR="001C4DF4">
        <w:rPr>
          <w:rFonts w:ascii="Arial" w:eastAsia="Arial-BoldMT" w:hAnsi="Arial" w:cs="Arial"/>
          <w:b/>
          <w:bCs/>
          <w:sz w:val="22"/>
          <w:szCs w:val="22"/>
        </w:rPr>
        <w:t>.</w:t>
      </w:r>
    </w:p>
    <w:p w:rsidR="001C0F9C" w:rsidRPr="001C4DF4" w:rsidRDefault="001C0F9C" w:rsidP="00BE2362">
      <w:pPr>
        <w:wordWrap/>
        <w:spacing w:line="360" w:lineRule="auto"/>
        <w:rPr>
          <w:rFonts w:ascii="Arial" w:eastAsia="Arial-BoldMT" w:hAnsi="Arial" w:cs="Arial"/>
          <w:b/>
          <w:sz w:val="22"/>
          <w:szCs w:val="22"/>
        </w:rPr>
      </w:pPr>
    </w:p>
    <w:p w:rsidR="00714067" w:rsidRPr="001C4DF4" w:rsidRDefault="001C0F9C" w:rsidP="001C0F9C">
      <w:pPr>
        <w:wordWrap/>
        <w:spacing w:line="360" w:lineRule="auto"/>
        <w:ind w:firstLine="284"/>
        <w:rPr>
          <w:rFonts w:ascii="Arial" w:eastAsia="Arial-BoldMT" w:hAnsi="Arial" w:cs="Arial"/>
          <w:b/>
          <w:sz w:val="24"/>
          <w:szCs w:val="22"/>
        </w:rPr>
      </w:pPr>
      <w:r w:rsidRPr="001C4DF4">
        <w:rPr>
          <w:rFonts w:ascii="Arial" w:eastAsia="Arial-BoldMT" w:hAnsi="Arial" w:cs="Arial"/>
          <w:b/>
          <w:sz w:val="22"/>
          <w:szCs w:val="22"/>
        </w:rPr>
        <w:t xml:space="preserve">3.3.3 – </w:t>
      </w:r>
      <w:r w:rsidR="00714067" w:rsidRPr="001C4DF4">
        <w:rPr>
          <w:rFonts w:ascii="Arial" w:eastAsia="Arial-BoldMT" w:hAnsi="Arial" w:cs="Arial"/>
          <w:b/>
          <w:sz w:val="24"/>
          <w:szCs w:val="22"/>
        </w:rPr>
        <w:t xml:space="preserve">Mise à disposition de matériels </w:t>
      </w:r>
    </w:p>
    <w:p w:rsidR="00714067" w:rsidRPr="001C4DF4" w:rsidRDefault="00714067" w:rsidP="00714067">
      <w:pPr>
        <w:wordWrap/>
        <w:spacing w:line="360" w:lineRule="auto"/>
        <w:ind w:firstLine="284"/>
        <w:rPr>
          <w:rFonts w:ascii="Arial" w:eastAsia="Arial-BoldMT" w:hAnsi="Arial" w:cs="Arial"/>
          <w:sz w:val="22"/>
          <w:szCs w:val="22"/>
        </w:rPr>
      </w:pPr>
      <w:r w:rsidRPr="001C4DF4">
        <w:rPr>
          <w:rFonts w:ascii="Arial" w:eastAsia="Arial-BoldMT" w:hAnsi="Arial" w:cs="Arial"/>
          <w:sz w:val="22"/>
          <w:szCs w:val="22"/>
        </w:rPr>
        <w:t xml:space="preserve">Pour l’organisation d’une activité ou d’une manifestation, la commune prête du matériel, de manière ponctuelle ou permanente sous réserve de disponibilité. La priorité étant donnée aux besoins des services municipaux. Ce prêt de matériel doit correspondre ou être en lien avec une activité ou une manifestation acceptée par la commune. </w:t>
      </w:r>
      <w:r w:rsidRPr="001C4DF4">
        <w:rPr>
          <w:rFonts w:ascii="Arial" w:eastAsia="Arial-BoldMT" w:hAnsi="Arial" w:cs="Arial"/>
          <w:b/>
          <w:bCs/>
          <w:sz w:val="22"/>
          <w:szCs w:val="22"/>
        </w:rPr>
        <w:t>Une demande écrite de matériel doit être adressée au maire 3 semaines minimum avant la manifestation.</w:t>
      </w:r>
      <w:r w:rsidRPr="001C4DF4">
        <w:rPr>
          <w:rFonts w:ascii="Arial" w:eastAsia="Arial-BoldMT" w:hAnsi="Arial" w:cs="Arial"/>
          <w:sz w:val="22"/>
          <w:szCs w:val="22"/>
        </w:rPr>
        <w:t xml:space="preserve"> En cas d’emprunt de certains types de matériels</w:t>
      </w:r>
      <w:r w:rsidR="00EA526F" w:rsidRPr="001C4DF4">
        <w:rPr>
          <w:rFonts w:ascii="Arial" w:eastAsia="Arial-BoldMT" w:hAnsi="Arial" w:cs="Arial"/>
          <w:sz w:val="22"/>
          <w:szCs w:val="22"/>
        </w:rPr>
        <w:t xml:space="preserve"> </w:t>
      </w:r>
      <w:r w:rsidRPr="001C4DF4">
        <w:rPr>
          <w:rFonts w:ascii="Arial" w:eastAsia="Arial-BoldMT" w:hAnsi="Arial" w:cs="Arial"/>
          <w:sz w:val="22"/>
          <w:szCs w:val="22"/>
        </w:rPr>
        <w:t>une caution pourrait être demandée. Les demandes hors délais seront satisfaites selon la disponibilité des moyens. L’association doit rendre le matériel prêté en bon état. Les dégradations ou pertes seront facturées.</w:t>
      </w:r>
    </w:p>
    <w:p w:rsidR="00714067" w:rsidRPr="001C4DF4" w:rsidRDefault="00714067" w:rsidP="00EC31BB">
      <w:pPr>
        <w:widowControl/>
        <w:wordWrap/>
        <w:autoSpaceDE/>
        <w:autoSpaceDN/>
        <w:spacing w:line="360" w:lineRule="auto"/>
        <w:jc w:val="left"/>
        <w:rPr>
          <w:rFonts w:ascii="Arial" w:eastAsia="Arial-BoldMT" w:hAnsi="Arial" w:cs="Arial"/>
          <w:b/>
          <w:sz w:val="22"/>
          <w:szCs w:val="22"/>
        </w:rPr>
      </w:pPr>
    </w:p>
    <w:p w:rsidR="00714067" w:rsidRPr="001C4DF4" w:rsidRDefault="00714067" w:rsidP="00BE2362">
      <w:pPr>
        <w:widowControl/>
        <w:wordWrap/>
        <w:autoSpaceDE/>
        <w:autoSpaceDN/>
        <w:spacing w:line="360" w:lineRule="auto"/>
        <w:rPr>
          <w:rFonts w:ascii="Arial" w:eastAsia="Arial-BoldMT" w:hAnsi="Arial" w:cs="Arial"/>
          <w:b/>
          <w:sz w:val="22"/>
          <w:szCs w:val="22"/>
        </w:rPr>
      </w:pPr>
      <w:r w:rsidRPr="001C4DF4">
        <w:rPr>
          <w:rFonts w:ascii="Arial" w:eastAsia="Arial-BoldMT" w:hAnsi="Arial" w:cs="Arial"/>
          <w:b/>
          <w:sz w:val="22"/>
          <w:szCs w:val="22"/>
        </w:rPr>
        <w:t xml:space="preserve">3.3.4 – Intervention du personnel technique de la commune : </w:t>
      </w:r>
    </w:p>
    <w:p w:rsidR="00764563" w:rsidRPr="001C4DF4" w:rsidRDefault="00764563" w:rsidP="00BE2362">
      <w:pPr>
        <w:widowControl/>
        <w:wordWrap/>
        <w:autoSpaceDE/>
        <w:autoSpaceDN/>
        <w:spacing w:line="360" w:lineRule="auto"/>
        <w:rPr>
          <w:rFonts w:ascii="Arial" w:eastAsia="Arial-BoldMT" w:hAnsi="Arial" w:cs="Arial"/>
          <w:sz w:val="22"/>
          <w:szCs w:val="22"/>
        </w:rPr>
      </w:pPr>
      <w:r w:rsidRPr="001C4DF4">
        <w:rPr>
          <w:rFonts w:ascii="Arial" w:eastAsia="Arial-BoldMT" w:hAnsi="Arial" w:cs="Arial"/>
          <w:sz w:val="22"/>
          <w:szCs w:val="22"/>
        </w:rPr>
        <w:t>Le personnel technique de la commune peut être amené exceptionnellement à intervenir dans le cadre de l’activité des associations notamment dans deux circonstances :</w:t>
      </w:r>
    </w:p>
    <w:p w:rsidR="00764563" w:rsidRPr="001C4DF4" w:rsidRDefault="00764563" w:rsidP="00BE2362">
      <w:pPr>
        <w:pStyle w:val="Paragraphedeliste"/>
        <w:widowControl/>
        <w:numPr>
          <w:ilvl w:val="0"/>
          <w:numId w:val="11"/>
        </w:numPr>
        <w:wordWrap/>
        <w:autoSpaceDE/>
        <w:autoSpaceDN/>
        <w:spacing w:line="360" w:lineRule="auto"/>
        <w:rPr>
          <w:rFonts w:ascii="Arial" w:eastAsia="Arial-BoldMT" w:hAnsi="Arial" w:cs="Arial"/>
          <w:sz w:val="22"/>
          <w:szCs w:val="22"/>
        </w:rPr>
      </w:pPr>
      <w:r w:rsidRPr="001C4DF4">
        <w:rPr>
          <w:rFonts w:ascii="Arial" w:eastAsia="Arial-BoldMT" w:hAnsi="Arial" w:cs="Arial"/>
          <w:sz w:val="22"/>
          <w:szCs w:val="22"/>
        </w:rPr>
        <w:t>Maintenance et travaux dans les locaux ou sur les matériels mis à disposition des associations</w:t>
      </w:r>
    </w:p>
    <w:p w:rsidR="00764563" w:rsidRPr="001C4DF4" w:rsidRDefault="00764563" w:rsidP="00BE2362">
      <w:pPr>
        <w:pStyle w:val="Paragraphedeliste"/>
        <w:widowControl/>
        <w:numPr>
          <w:ilvl w:val="0"/>
          <w:numId w:val="11"/>
        </w:numPr>
        <w:wordWrap/>
        <w:autoSpaceDE/>
        <w:autoSpaceDN/>
        <w:spacing w:line="360" w:lineRule="auto"/>
        <w:rPr>
          <w:rFonts w:ascii="Arial" w:eastAsia="Arial-BoldMT" w:hAnsi="Arial" w:cs="Arial"/>
          <w:b/>
          <w:bCs/>
          <w:sz w:val="22"/>
          <w:szCs w:val="22"/>
        </w:rPr>
      </w:pPr>
      <w:r w:rsidRPr="001C4DF4">
        <w:rPr>
          <w:rFonts w:ascii="Arial" w:eastAsia="Arial-BoldMT" w:hAnsi="Arial" w:cs="Arial"/>
          <w:sz w:val="22"/>
          <w:szCs w:val="22"/>
        </w:rPr>
        <w:t xml:space="preserve"> Intervention dans le cadre d’installation de matériel prêté par la mairie. </w:t>
      </w:r>
      <w:r w:rsidRPr="001C4DF4">
        <w:rPr>
          <w:rFonts w:ascii="Arial" w:eastAsia="Arial-BoldMT" w:hAnsi="Arial" w:cs="Arial"/>
          <w:b/>
          <w:bCs/>
          <w:sz w:val="22"/>
          <w:szCs w:val="22"/>
        </w:rPr>
        <w:t>La demande sera concomitante à la demande de prêt de matériel.</w:t>
      </w:r>
    </w:p>
    <w:p w:rsidR="00764563" w:rsidRPr="001C4DF4" w:rsidRDefault="00764563" w:rsidP="00BE2362">
      <w:pPr>
        <w:widowControl/>
        <w:wordWrap/>
        <w:autoSpaceDE/>
        <w:autoSpaceDN/>
        <w:spacing w:line="360" w:lineRule="auto"/>
        <w:rPr>
          <w:rFonts w:ascii="Arial" w:eastAsia="Arial-BoldMT" w:hAnsi="Arial" w:cs="Arial"/>
          <w:sz w:val="22"/>
          <w:szCs w:val="22"/>
        </w:rPr>
      </w:pPr>
    </w:p>
    <w:p w:rsidR="00764563" w:rsidRPr="001C4DF4" w:rsidRDefault="00764563" w:rsidP="00BE2362">
      <w:pPr>
        <w:widowControl/>
        <w:wordWrap/>
        <w:autoSpaceDE/>
        <w:autoSpaceDN/>
        <w:spacing w:line="360" w:lineRule="auto"/>
        <w:rPr>
          <w:rFonts w:ascii="Arial" w:eastAsia="Arial-BoldMT" w:hAnsi="Arial" w:cs="Arial"/>
          <w:sz w:val="22"/>
          <w:szCs w:val="22"/>
        </w:rPr>
      </w:pPr>
      <w:r w:rsidRPr="001C4DF4">
        <w:rPr>
          <w:rFonts w:ascii="Arial" w:eastAsia="Arial-BoldMT" w:hAnsi="Arial" w:cs="Arial"/>
          <w:sz w:val="22"/>
          <w:szCs w:val="22"/>
        </w:rPr>
        <w:t xml:space="preserve">Les associations sont invitées à participer à l’organisation des événements qui les concernent, notamment lors de la manutention du matériel. </w:t>
      </w:r>
    </w:p>
    <w:p w:rsidR="00764563" w:rsidRPr="001C4DF4" w:rsidRDefault="00764563" w:rsidP="00BE2362">
      <w:pPr>
        <w:widowControl/>
        <w:wordWrap/>
        <w:autoSpaceDE/>
        <w:autoSpaceDN/>
        <w:spacing w:line="360" w:lineRule="auto"/>
        <w:rPr>
          <w:rFonts w:ascii="Arial" w:eastAsia="Arial-BoldMT" w:hAnsi="Arial" w:cs="Arial"/>
          <w:b/>
          <w:bCs/>
          <w:sz w:val="22"/>
          <w:szCs w:val="22"/>
        </w:rPr>
      </w:pPr>
      <w:r w:rsidRPr="001C4DF4">
        <w:rPr>
          <w:rFonts w:ascii="Arial" w:eastAsia="Arial-BoldMT" w:hAnsi="Arial" w:cs="Arial"/>
          <w:b/>
          <w:bCs/>
          <w:sz w:val="22"/>
          <w:szCs w:val="22"/>
        </w:rPr>
        <w:t>L’association ne peut exiger un service en s’adressant directement à un agent des services techniques. Il est rappelé qu’aucun responsable d’association n’a d’autorité hiérarchique sur le personnel communal.</w:t>
      </w:r>
    </w:p>
    <w:p w:rsidR="00764563" w:rsidRDefault="00764563"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Default="001C4DF4" w:rsidP="00764563">
      <w:pPr>
        <w:widowControl/>
        <w:wordWrap/>
        <w:autoSpaceDE/>
        <w:autoSpaceDN/>
        <w:spacing w:line="360" w:lineRule="auto"/>
        <w:jc w:val="left"/>
        <w:rPr>
          <w:rFonts w:ascii="Arial" w:eastAsia="Arial-BoldMT" w:hAnsi="Arial" w:cs="Arial"/>
          <w:b/>
          <w:sz w:val="22"/>
          <w:szCs w:val="22"/>
        </w:rPr>
      </w:pPr>
    </w:p>
    <w:p w:rsidR="001C4DF4" w:rsidRPr="001C4DF4" w:rsidRDefault="001C4DF4" w:rsidP="00764563">
      <w:pPr>
        <w:widowControl/>
        <w:wordWrap/>
        <w:autoSpaceDE/>
        <w:autoSpaceDN/>
        <w:spacing w:line="360" w:lineRule="auto"/>
        <w:jc w:val="left"/>
        <w:rPr>
          <w:rFonts w:ascii="Arial" w:eastAsia="Arial-BoldMT" w:hAnsi="Arial" w:cs="Arial"/>
          <w:b/>
          <w:sz w:val="22"/>
          <w:szCs w:val="22"/>
        </w:rPr>
      </w:pPr>
    </w:p>
    <w:p w:rsidR="000218A4" w:rsidRPr="001C4DF4" w:rsidRDefault="000218A4" w:rsidP="00EC31BB">
      <w:pPr>
        <w:widowControl/>
        <w:wordWrap/>
        <w:autoSpaceDE/>
        <w:autoSpaceDN/>
        <w:spacing w:line="360" w:lineRule="auto"/>
        <w:jc w:val="left"/>
        <w:rPr>
          <w:rFonts w:ascii="Arial" w:eastAsia="Arial-BoldMT" w:hAnsi="Arial" w:cs="Arial"/>
          <w:b/>
          <w:sz w:val="22"/>
          <w:szCs w:val="22"/>
        </w:rPr>
      </w:pPr>
      <w:r w:rsidRPr="001C4DF4">
        <w:rPr>
          <w:rFonts w:ascii="Arial" w:eastAsia="Arial-BoldMT" w:hAnsi="Arial" w:cs="Arial"/>
          <w:b/>
          <w:sz w:val="22"/>
          <w:szCs w:val="22"/>
        </w:rPr>
        <w:lastRenderedPageBreak/>
        <w:t>3.3.</w:t>
      </w:r>
      <w:r w:rsidR="00714067" w:rsidRPr="001C4DF4">
        <w:rPr>
          <w:rFonts w:ascii="Arial" w:eastAsia="Arial-BoldMT" w:hAnsi="Arial" w:cs="Arial"/>
          <w:b/>
          <w:sz w:val="22"/>
          <w:szCs w:val="22"/>
        </w:rPr>
        <w:t>5</w:t>
      </w:r>
      <w:r w:rsidRPr="001C4DF4">
        <w:rPr>
          <w:rFonts w:ascii="Arial" w:eastAsia="Arial-BoldMT" w:hAnsi="Arial" w:cs="Arial"/>
          <w:b/>
          <w:sz w:val="22"/>
          <w:szCs w:val="22"/>
        </w:rPr>
        <w:t xml:space="preserve"> - Modalités de mise à disposition du minibus</w:t>
      </w:r>
    </w:p>
    <w:p w:rsidR="00764563" w:rsidRPr="001C4DF4" w:rsidRDefault="00764563" w:rsidP="00764563">
      <w:pPr>
        <w:wordWrap/>
        <w:spacing w:line="360" w:lineRule="auto"/>
        <w:ind w:firstLine="284"/>
        <w:rPr>
          <w:rFonts w:ascii="Arial" w:eastAsia="Arial-BoldMT" w:hAnsi="Arial" w:cs="Arial"/>
          <w:sz w:val="22"/>
          <w:szCs w:val="22"/>
        </w:rPr>
      </w:pPr>
      <w:r w:rsidRPr="001C4DF4">
        <w:rPr>
          <w:rFonts w:ascii="Arial" w:eastAsia="Arial-BoldMT" w:hAnsi="Arial" w:cs="Arial"/>
          <w:sz w:val="22"/>
          <w:szCs w:val="22"/>
        </w:rPr>
        <w:t xml:space="preserve">Pour l’organisation d’une activité ou d’une manifestation, la commune peut être amené à prêter un minibus de manière ponctuelle sous réserve de disponibilité. La priorité étant donnée aux besoins des services municipaux. Ce prêt de minibus doit correspondre ou être en lien avec une activité ou une manifestation acceptée par la commune. Une convention annuelle d’utilisation du minibus, est alors conclue entre la municipalité et l’association. </w:t>
      </w:r>
    </w:p>
    <w:p w:rsidR="000218A4" w:rsidRPr="001C4DF4" w:rsidRDefault="00103195" w:rsidP="00103195">
      <w:pPr>
        <w:wordWrap/>
        <w:spacing w:line="360" w:lineRule="auto"/>
        <w:rPr>
          <w:rFonts w:ascii="Arial" w:eastAsia="Arial-BoldMT" w:hAnsi="Arial" w:cs="Arial"/>
          <w:b/>
          <w:bCs/>
          <w:sz w:val="22"/>
          <w:szCs w:val="22"/>
          <w:u w:val="single"/>
        </w:rPr>
      </w:pPr>
      <w:r w:rsidRPr="001C4DF4">
        <w:rPr>
          <w:rFonts w:ascii="Arial" w:eastAsia="Arial-BoldMT" w:hAnsi="Arial" w:cs="Arial"/>
          <w:b/>
          <w:bCs/>
          <w:sz w:val="22"/>
          <w:szCs w:val="22"/>
        </w:rPr>
        <w:t xml:space="preserve">La demande d’utilisation du minibus doit être </w:t>
      </w:r>
      <w:r w:rsidR="00764563" w:rsidRPr="001C4DF4">
        <w:rPr>
          <w:rFonts w:ascii="Arial" w:eastAsia="Arial-BoldMT" w:hAnsi="Arial" w:cs="Arial"/>
          <w:b/>
          <w:bCs/>
          <w:sz w:val="22"/>
          <w:szCs w:val="22"/>
        </w:rPr>
        <w:t>adressée au maire 3 semaines minimum avant la manifestation</w:t>
      </w:r>
      <w:r w:rsidRPr="001C4DF4">
        <w:rPr>
          <w:rFonts w:ascii="Arial" w:eastAsia="Arial-BoldMT" w:hAnsi="Arial" w:cs="Arial"/>
          <w:b/>
          <w:bCs/>
          <w:sz w:val="22"/>
          <w:szCs w:val="22"/>
        </w:rPr>
        <w:t>.</w:t>
      </w:r>
      <w:r w:rsidRPr="001C4DF4">
        <w:rPr>
          <w:rFonts w:ascii="Arial" w:eastAsia="Arial-BoldMT" w:hAnsi="Arial" w:cs="Arial"/>
          <w:sz w:val="22"/>
          <w:szCs w:val="22"/>
        </w:rPr>
        <w:t xml:space="preserve"> Aucune demande ne peut être considérée comme acceptée tant que la réponse n'a pas été notifiée par écrit à l'association. Le minibus sera prêté suivant l’ordre d’arrivée des demandes. Chaque </w:t>
      </w:r>
      <w:r w:rsidR="000218A4" w:rsidRPr="001C4DF4">
        <w:rPr>
          <w:rFonts w:ascii="Arial" w:eastAsia="Arial-BoldMT" w:hAnsi="Arial" w:cs="Arial"/>
          <w:sz w:val="22"/>
          <w:szCs w:val="22"/>
        </w:rPr>
        <w:t>association utilisatrice devra souscrire une assurance Responsabilité Civile couvrant bien les risques liés à l'</w:t>
      </w:r>
      <w:r w:rsidRPr="001C4DF4">
        <w:rPr>
          <w:rFonts w:ascii="Arial" w:eastAsia="Arial-BoldMT" w:hAnsi="Arial" w:cs="Arial"/>
          <w:sz w:val="22"/>
          <w:szCs w:val="22"/>
        </w:rPr>
        <w:t>utilisation</w:t>
      </w:r>
      <w:r w:rsidR="000218A4" w:rsidRPr="001C4DF4">
        <w:rPr>
          <w:rFonts w:ascii="Arial" w:eastAsia="Arial-BoldMT" w:hAnsi="Arial" w:cs="Arial"/>
          <w:sz w:val="22"/>
          <w:szCs w:val="22"/>
        </w:rPr>
        <w:t xml:space="preserve"> exceptionnelle </w:t>
      </w:r>
      <w:r w:rsidRPr="001C4DF4">
        <w:rPr>
          <w:rFonts w:ascii="Arial" w:eastAsia="Arial-BoldMT" w:hAnsi="Arial" w:cs="Arial"/>
          <w:sz w:val="22"/>
          <w:szCs w:val="22"/>
        </w:rPr>
        <w:t xml:space="preserve">du minibus </w:t>
      </w:r>
      <w:r w:rsidR="000218A4" w:rsidRPr="001C4DF4">
        <w:rPr>
          <w:rFonts w:ascii="Arial" w:eastAsia="Arial-BoldMT" w:hAnsi="Arial" w:cs="Arial"/>
          <w:sz w:val="22"/>
          <w:szCs w:val="22"/>
        </w:rPr>
        <w:t>et en remettre une copie préalablement à l’utilisation des locaux communaux.</w:t>
      </w:r>
      <w:r w:rsidR="001C4DF4">
        <w:rPr>
          <w:rFonts w:ascii="Arial" w:eastAsia="Arial-BoldMT" w:hAnsi="Arial" w:cs="Arial"/>
          <w:sz w:val="22"/>
          <w:szCs w:val="22"/>
        </w:rPr>
        <w:t xml:space="preserve"> </w:t>
      </w:r>
      <w:r w:rsidR="001C4DF4" w:rsidRPr="001C4DF4">
        <w:rPr>
          <w:rFonts w:ascii="Arial" w:eastAsia="Arial-BoldMT" w:hAnsi="Arial" w:cs="Arial"/>
          <w:b/>
          <w:bCs/>
          <w:sz w:val="22"/>
          <w:szCs w:val="22"/>
          <w:u w:val="single"/>
        </w:rPr>
        <w:t xml:space="preserve">Le minibus pourra être utilisé uniquement par des personnes ayant fourni l’attestation de la préfecture déclarant qu’ils sont aptes à conduire un véhicule de transport de public. </w:t>
      </w:r>
    </w:p>
    <w:p w:rsidR="000218A4" w:rsidRPr="001C4DF4" w:rsidRDefault="000218A4" w:rsidP="00103195">
      <w:pPr>
        <w:wordWrap/>
        <w:spacing w:line="360" w:lineRule="auto"/>
        <w:rPr>
          <w:rFonts w:ascii="Arial" w:eastAsia="Arial-BoldMT" w:hAnsi="Arial" w:cs="Arial"/>
          <w:sz w:val="22"/>
          <w:szCs w:val="22"/>
        </w:rPr>
      </w:pPr>
      <w:r w:rsidRPr="001C4DF4">
        <w:rPr>
          <w:rFonts w:ascii="Arial" w:eastAsia="Arial-BoldMT" w:hAnsi="Arial" w:cs="Arial"/>
          <w:sz w:val="22"/>
          <w:szCs w:val="22"/>
        </w:rPr>
        <w:t xml:space="preserve">Le Président de l’association ou son représentant devra signaler toute anomalie ou problème constaté sur le </w:t>
      </w:r>
      <w:r w:rsidR="00103195" w:rsidRPr="001C4DF4">
        <w:rPr>
          <w:rFonts w:ascii="Arial" w:eastAsia="Arial-BoldMT" w:hAnsi="Arial" w:cs="Arial"/>
          <w:sz w:val="22"/>
          <w:szCs w:val="22"/>
        </w:rPr>
        <w:t>véhicule</w:t>
      </w:r>
      <w:r w:rsidRPr="001C4DF4">
        <w:rPr>
          <w:rFonts w:ascii="Arial" w:eastAsia="Arial-BoldMT" w:hAnsi="Arial" w:cs="Arial"/>
          <w:sz w:val="22"/>
          <w:szCs w:val="22"/>
        </w:rPr>
        <w:t xml:space="preserve">. Il sera demandé à tous les utilisateurs de respecter le matériel et de le rendre en état. </w:t>
      </w:r>
    </w:p>
    <w:p w:rsidR="00BE2362" w:rsidRPr="00C045FD" w:rsidRDefault="00BE2362" w:rsidP="00EC31BB">
      <w:pPr>
        <w:widowControl/>
        <w:wordWrap/>
        <w:autoSpaceDE/>
        <w:autoSpaceDN/>
        <w:spacing w:line="360" w:lineRule="auto"/>
        <w:jc w:val="left"/>
        <w:rPr>
          <w:rFonts w:ascii="Arial" w:eastAsia="Arial-BoldMT" w:hAnsi="Arial" w:cs="Arial"/>
          <w:b/>
          <w:sz w:val="22"/>
          <w:szCs w:val="22"/>
        </w:rPr>
      </w:pPr>
    </w:p>
    <w:p w:rsidR="00440E7A" w:rsidRPr="004350D2" w:rsidRDefault="00767F6D" w:rsidP="00EC31BB">
      <w:pPr>
        <w:wordWrap/>
        <w:spacing w:line="360" w:lineRule="auto"/>
        <w:jc w:val="left"/>
        <w:rPr>
          <w:rFonts w:ascii="Arial" w:eastAsia="Arial-BoldMT" w:hAnsi="Arial" w:cs="Arial"/>
          <w:b/>
          <w:sz w:val="32"/>
          <w:szCs w:val="32"/>
        </w:rPr>
      </w:pPr>
      <w:r>
        <w:rPr>
          <w:rFonts w:ascii="Arial" w:eastAsia="Arial-BoldMT" w:hAnsi="Arial" w:cs="Arial"/>
          <w:b/>
          <w:sz w:val="32"/>
          <w:szCs w:val="32"/>
        </w:rPr>
        <w:t>4</w:t>
      </w:r>
      <w:r w:rsidR="004350D2" w:rsidRPr="004350D2">
        <w:rPr>
          <w:rFonts w:ascii="Arial" w:eastAsia="Arial-BoldMT" w:hAnsi="Arial" w:cs="Arial"/>
          <w:b/>
          <w:sz w:val="32"/>
          <w:szCs w:val="32"/>
        </w:rPr>
        <w:t xml:space="preserve"> - </w:t>
      </w:r>
      <w:r w:rsidR="00440E7A" w:rsidRPr="004350D2">
        <w:rPr>
          <w:rFonts w:ascii="Arial" w:eastAsia="Arial-BoldMT" w:hAnsi="Arial" w:cs="Arial"/>
          <w:b/>
          <w:sz w:val="32"/>
          <w:szCs w:val="32"/>
        </w:rPr>
        <w:t>Engagements des Associations Locales</w:t>
      </w:r>
    </w:p>
    <w:p w:rsidR="00440E7A" w:rsidRPr="003E53AE" w:rsidRDefault="00440E7A" w:rsidP="00EC31BB">
      <w:pPr>
        <w:widowControl/>
        <w:wordWrap/>
        <w:autoSpaceDE/>
        <w:autoSpaceDN/>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Les </w:t>
      </w:r>
      <w:r w:rsidRPr="003E53AE">
        <w:rPr>
          <w:rFonts w:ascii="Arial" w:eastAsia="Arial-BoldMT" w:hAnsi="Arial" w:cs="Arial"/>
          <w:b/>
          <w:bCs/>
          <w:sz w:val="22"/>
          <w:szCs w:val="22"/>
        </w:rPr>
        <w:t xml:space="preserve">associations signataires </w:t>
      </w:r>
      <w:r w:rsidRPr="003E53AE">
        <w:rPr>
          <w:rFonts w:ascii="Arial" w:eastAsia="Arial-BoldMT" w:hAnsi="Arial" w:cs="Arial"/>
          <w:sz w:val="22"/>
          <w:szCs w:val="22"/>
        </w:rPr>
        <w:t xml:space="preserve">sont attachées au fonctionnement démocratique de leurs structures conformément à leurs statuts, notamment en organisant régulièrement l’élection de leurs instances. Elles créent les conditions pour faire participer le plus grand nombre possible de leurs adhérents et de leurs représentants. Elles s’engagent à rechercher, autant que la nature de leurs projets le permet, une participation et une implication </w:t>
      </w:r>
      <w:r w:rsidR="00E02E5A" w:rsidRPr="003E53AE">
        <w:rPr>
          <w:rFonts w:ascii="Arial" w:eastAsia="Arial-BoldMT" w:hAnsi="Arial" w:cs="Arial"/>
          <w:sz w:val="22"/>
          <w:szCs w:val="22"/>
        </w:rPr>
        <w:t>le plus large possible</w:t>
      </w:r>
      <w:r w:rsidRPr="003E53AE">
        <w:rPr>
          <w:rFonts w:ascii="Arial" w:eastAsia="Arial-BoldMT" w:hAnsi="Arial" w:cs="Arial"/>
          <w:sz w:val="22"/>
          <w:szCs w:val="22"/>
        </w:rPr>
        <w:t xml:space="preserve"> de leurs publics et des habitants. Elles s’engagent à développer la formation de leurs représentants, de leurs bénévoles et de leurs salariés. </w:t>
      </w:r>
    </w:p>
    <w:p w:rsidR="00440E7A" w:rsidRPr="003E53AE" w:rsidRDefault="00440E7A" w:rsidP="00EC31BB">
      <w:pPr>
        <w:widowControl/>
        <w:wordWrap/>
        <w:autoSpaceDE/>
        <w:autoSpaceDN/>
        <w:spacing w:line="360" w:lineRule="auto"/>
        <w:ind w:firstLine="284"/>
        <w:rPr>
          <w:rFonts w:ascii="Arial" w:eastAsia="Arial-BoldMT" w:hAnsi="Arial" w:cs="Arial"/>
          <w:sz w:val="22"/>
          <w:szCs w:val="22"/>
        </w:rPr>
      </w:pPr>
    </w:p>
    <w:p w:rsidR="00440E7A" w:rsidRPr="003E53AE" w:rsidRDefault="00440E7A" w:rsidP="00EC31BB">
      <w:pPr>
        <w:widowControl/>
        <w:wordWrap/>
        <w:autoSpaceDE/>
        <w:autoSpaceDN/>
        <w:spacing w:line="360" w:lineRule="auto"/>
        <w:ind w:firstLine="284"/>
        <w:rPr>
          <w:rFonts w:ascii="Arial" w:eastAsia="Arial-BoldMT" w:hAnsi="Arial" w:cs="Arial"/>
          <w:sz w:val="22"/>
          <w:szCs w:val="22"/>
        </w:rPr>
      </w:pPr>
      <w:r w:rsidRPr="003E53AE">
        <w:rPr>
          <w:rFonts w:ascii="Arial" w:eastAsia="Arial-BoldMT" w:hAnsi="Arial" w:cs="Arial"/>
          <w:sz w:val="22"/>
          <w:szCs w:val="22"/>
        </w:rPr>
        <w:t xml:space="preserve">Afin de permettre à la municipalité d’apporter un soutien correspondant le plus possible aux </w:t>
      </w:r>
      <w:r w:rsidR="00080B4F" w:rsidRPr="003E53AE">
        <w:rPr>
          <w:rFonts w:ascii="Arial" w:eastAsia="Arial-BoldMT" w:hAnsi="Arial" w:cs="Arial"/>
          <w:sz w:val="22"/>
          <w:szCs w:val="22"/>
        </w:rPr>
        <w:t>vœux</w:t>
      </w:r>
      <w:r w:rsidRPr="003E53AE">
        <w:rPr>
          <w:rFonts w:ascii="Arial" w:eastAsia="Arial-BoldMT" w:hAnsi="Arial" w:cs="Arial"/>
          <w:sz w:val="22"/>
          <w:szCs w:val="22"/>
        </w:rPr>
        <w:t xml:space="preserve"> des associations, dans les meilleures conditions possibles d’efficacité et de sérénité, celles-ci s’engagent, en adhérant à la présente charte, à faire preuve de </w:t>
      </w:r>
      <w:r w:rsidRPr="003E53AE">
        <w:rPr>
          <w:rFonts w:ascii="Arial" w:eastAsia="Arial-BoldMT" w:hAnsi="Arial" w:cs="Arial"/>
          <w:b/>
          <w:bCs/>
          <w:sz w:val="22"/>
          <w:szCs w:val="22"/>
        </w:rPr>
        <w:t>transparence</w:t>
      </w:r>
      <w:r w:rsidRPr="003E53AE">
        <w:rPr>
          <w:rFonts w:ascii="Arial" w:eastAsia="Arial-BoldMT" w:hAnsi="Arial" w:cs="Arial"/>
          <w:sz w:val="22"/>
          <w:szCs w:val="22"/>
        </w:rPr>
        <w:t xml:space="preserve">, </w:t>
      </w:r>
      <w:r w:rsidRPr="003E53AE">
        <w:rPr>
          <w:rFonts w:ascii="Arial" w:eastAsia="Arial-BoldMT" w:hAnsi="Arial" w:cs="Arial"/>
          <w:b/>
          <w:bCs/>
          <w:sz w:val="22"/>
          <w:szCs w:val="22"/>
        </w:rPr>
        <w:t>d’organisation, d’autonomie et de responsabilité</w:t>
      </w:r>
      <w:r w:rsidRPr="003E53AE">
        <w:rPr>
          <w:rFonts w:ascii="Arial" w:eastAsia="Arial-BoldMT" w:hAnsi="Arial" w:cs="Arial"/>
          <w:sz w:val="22"/>
          <w:szCs w:val="22"/>
        </w:rPr>
        <w:t>.</w:t>
      </w:r>
    </w:p>
    <w:p w:rsidR="00EC31BB" w:rsidRDefault="00EC31BB" w:rsidP="00EC31BB">
      <w:pPr>
        <w:widowControl/>
        <w:wordWrap/>
        <w:autoSpaceDE/>
        <w:autoSpaceDN/>
        <w:spacing w:line="360" w:lineRule="auto"/>
        <w:ind w:firstLine="284"/>
        <w:rPr>
          <w:rFonts w:ascii="Arial" w:eastAsia="Arial-BoldMT" w:hAnsi="Arial" w:cs="Arial"/>
          <w:sz w:val="22"/>
          <w:szCs w:val="22"/>
        </w:rPr>
      </w:pPr>
    </w:p>
    <w:p w:rsidR="001C4DF4" w:rsidRDefault="001C4DF4" w:rsidP="00EC31BB">
      <w:pPr>
        <w:widowControl/>
        <w:wordWrap/>
        <w:autoSpaceDE/>
        <w:autoSpaceDN/>
        <w:spacing w:line="360" w:lineRule="auto"/>
        <w:ind w:firstLine="284"/>
        <w:rPr>
          <w:rFonts w:ascii="Arial" w:eastAsia="Arial-BoldMT" w:hAnsi="Arial" w:cs="Arial"/>
          <w:sz w:val="22"/>
          <w:szCs w:val="22"/>
        </w:rPr>
      </w:pPr>
    </w:p>
    <w:p w:rsidR="001C4DF4" w:rsidRDefault="001C4DF4" w:rsidP="00EC31BB">
      <w:pPr>
        <w:widowControl/>
        <w:wordWrap/>
        <w:autoSpaceDE/>
        <w:autoSpaceDN/>
        <w:spacing w:line="360" w:lineRule="auto"/>
        <w:ind w:firstLine="284"/>
        <w:rPr>
          <w:rFonts w:ascii="Arial" w:eastAsia="Arial-BoldMT" w:hAnsi="Arial" w:cs="Arial"/>
          <w:sz w:val="22"/>
          <w:szCs w:val="22"/>
        </w:rPr>
      </w:pPr>
    </w:p>
    <w:p w:rsidR="001C4DF4" w:rsidRDefault="001C4DF4" w:rsidP="00EC31BB">
      <w:pPr>
        <w:widowControl/>
        <w:wordWrap/>
        <w:autoSpaceDE/>
        <w:autoSpaceDN/>
        <w:spacing w:line="360" w:lineRule="auto"/>
        <w:ind w:firstLine="284"/>
        <w:rPr>
          <w:rFonts w:ascii="Arial" w:eastAsia="Arial-BoldMT" w:hAnsi="Arial" w:cs="Arial"/>
          <w:sz w:val="22"/>
          <w:szCs w:val="22"/>
        </w:rPr>
      </w:pPr>
    </w:p>
    <w:p w:rsidR="001C4DF4" w:rsidRPr="002B57ED" w:rsidRDefault="001C4DF4" w:rsidP="00EC31BB">
      <w:pPr>
        <w:widowControl/>
        <w:wordWrap/>
        <w:autoSpaceDE/>
        <w:autoSpaceDN/>
        <w:spacing w:line="360" w:lineRule="auto"/>
        <w:ind w:firstLine="284"/>
        <w:rPr>
          <w:rFonts w:ascii="Arial" w:eastAsia="Arial-BoldMT" w:hAnsi="Arial" w:cs="Arial"/>
          <w:sz w:val="22"/>
          <w:szCs w:val="22"/>
        </w:rPr>
      </w:pPr>
    </w:p>
    <w:p w:rsidR="00440E7A" w:rsidRPr="00B5781A" w:rsidRDefault="00767F6D" w:rsidP="00A2424E">
      <w:pPr>
        <w:wordWrap/>
        <w:spacing w:line="360" w:lineRule="auto"/>
        <w:ind w:left="284"/>
        <w:rPr>
          <w:rFonts w:ascii="Arial" w:eastAsia="Arial-BoldMT" w:hAnsi="Arial" w:cs="Arial"/>
          <w:b/>
          <w:sz w:val="24"/>
          <w:szCs w:val="22"/>
        </w:rPr>
      </w:pPr>
      <w:r>
        <w:rPr>
          <w:rFonts w:ascii="Arial" w:eastAsia="Arial-BoldMT" w:hAnsi="Arial" w:cs="Arial"/>
          <w:b/>
          <w:sz w:val="24"/>
          <w:szCs w:val="22"/>
        </w:rPr>
        <w:lastRenderedPageBreak/>
        <w:t>4.</w:t>
      </w:r>
      <w:r w:rsidR="00B5781A">
        <w:rPr>
          <w:rFonts w:ascii="Arial" w:eastAsia="Arial-BoldMT" w:hAnsi="Arial" w:cs="Arial"/>
          <w:b/>
          <w:sz w:val="24"/>
          <w:szCs w:val="22"/>
        </w:rPr>
        <w:t xml:space="preserve">1 - </w:t>
      </w:r>
      <w:r w:rsidR="00440E7A" w:rsidRPr="00B5781A">
        <w:rPr>
          <w:rFonts w:ascii="Arial" w:eastAsia="Arial-BoldMT" w:hAnsi="Arial" w:cs="Arial"/>
          <w:b/>
          <w:sz w:val="24"/>
          <w:szCs w:val="22"/>
        </w:rPr>
        <w:t>T</w:t>
      </w:r>
      <w:r w:rsidR="00B5781A">
        <w:rPr>
          <w:rFonts w:ascii="Arial" w:eastAsia="Arial-BoldMT" w:hAnsi="Arial" w:cs="Arial"/>
          <w:b/>
          <w:sz w:val="24"/>
          <w:szCs w:val="22"/>
        </w:rPr>
        <w:t>ransparence</w:t>
      </w:r>
      <w:r w:rsidR="00440E7A" w:rsidRPr="00B5781A">
        <w:rPr>
          <w:rFonts w:ascii="Arial" w:eastAsia="Arial-BoldMT" w:hAnsi="Arial" w:cs="Arial"/>
          <w:b/>
          <w:sz w:val="24"/>
          <w:szCs w:val="22"/>
        </w:rPr>
        <w:t xml:space="preserve"> </w:t>
      </w:r>
    </w:p>
    <w:p w:rsidR="00440E7A" w:rsidRPr="003E53AE" w:rsidRDefault="00440E7A" w:rsidP="00EC31BB">
      <w:pPr>
        <w:wordWrap/>
        <w:spacing w:line="360" w:lineRule="auto"/>
        <w:rPr>
          <w:rFonts w:ascii="Arial" w:eastAsia="Arial-BoldMT" w:hAnsi="Arial" w:cs="Arial"/>
          <w:b/>
          <w:sz w:val="22"/>
          <w:szCs w:val="22"/>
        </w:rPr>
      </w:pPr>
      <w:r w:rsidRPr="003E53AE">
        <w:rPr>
          <w:rFonts w:ascii="Arial" w:eastAsia="Arial-BoldMT" w:hAnsi="Arial" w:cs="Arial"/>
          <w:b/>
          <w:sz w:val="22"/>
          <w:szCs w:val="22"/>
        </w:rPr>
        <w:t xml:space="preserve">Par transparence, on entend que chaque association s'engage : </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remettre à la mairie lors de sa constitution ou à la signature de cette charte, </w:t>
      </w:r>
      <w:r w:rsidR="00AE2CF6" w:rsidRPr="003E53AE">
        <w:rPr>
          <w:rFonts w:ascii="Arial" w:eastAsia="Arial-BoldMT" w:hAnsi="Arial" w:cs="Arial"/>
          <w:sz w:val="22"/>
          <w:szCs w:val="22"/>
        </w:rPr>
        <w:t xml:space="preserve">une </w:t>
      </w:r>
      <w:r w:rsidR="00440E7A" w:rsidRPr="003E53AE">
        <w:rPr>
          <w:rFonts w:ascii="Arial" w:eastAsia="Arial-BoldMT" w:hAnsi="Arial" w:cs="Arial"/>
          <w:sz w:val="22"/>
          <w:szCs w:val="22"/>
        </w:rPr>
        <w:t xml:space="preserve">copie de ses statuts, de la composition </w:t>
      </w:r>
      <w:r w:rsidR="00362BC7" w:rsidRPr="003E53AE">
        <w:rPr>
          <w:rFonts w:ascii="Arial" w:eastAsia="Arial-BoldMT" w:hAnsi="Arial" w:cs="Arial"/>
          <w:sz w:val="22"/>
          <w:szCs w:val="22"/>
        </w:rPr>
        <w:t>de l’association</w:t>
      </w:r>
      <w:r w:rsidR="00440E7A" w:rsidRPr="003E53AE">
        <w:rPr>
          <w:rFonts w:ascii="Arial" w:eastAsia="Arial-BoldMT" w:hAnsi="Arial" w:cs="Arial"/>
          <w:sz w:val="22"/>
          <w:szCs w:val="22"/>
        </w:rPr>
        <w:t xml:space="preserve"> et de leurs modifications tels que déclarés en Préfecture</w:t>
      </w:r>
      <w:r w:rsidR="00F93E5E" w:rsidRPr="003E53AE">
        <w:rPr>
          <w:rFonts w:ascii="Arial" w:eastAsia="Arial-BoldMT" w:hAnsi="Arial" w:cs="Arial"/>
          <w:sz w:val="22"/>
          <w:szCs w:val="22"/>
        </w:rPr>
        <w:t> ;</w:t>
      </w:r>
    </w:p>
    <w:p w:rsidR="006C106E" w:rsidRPr="003E53AE" w:rsidRDefault="006C106E" w:rsidP="00EC31BB">
      <w:pPr>
        <w:pStyle w:val="Paragraphedeliste"/>
        <w:widowControl/>
        <w:numPr>
          <w:ilvl w:val="0"/>
          <w:numId w:val="3"/>
        </w:numPr>
        <w:wordWrap/>
        <w:autoSpaceDE/>
        <w:autoSpaceDN/>
        <w:spacing w:line="360" w:lineRule="auto"/>
        <w:rPr>
          <w:rFonts w:ascii="Arial" w:eastAsia="Arial-BoldMT" w:hAnsi="Arial" w:cs="Arial"/>
          <w:color w:val="FF0000"/>
          <w:sz w:val="22"/>
          <w:szCs w:val="22"/>
        </w:rPr>
      </w:pPr>
      <w:r w:rsidRPr="003E53AE">
        <w:rPr>
          <w:rFonts w:ascii="Arial" w:eastAsia="Arial-BoldMT" w:hAnsi="Arial" w:cs="Arial"/>
          <w:color w:val="FF0000"/>
          <w:sz w:val="22"/>
          <w:szCs w:val="22"/>
        </w:rPr>
        <w:t>À inviter M. le maire ou son représentant à son assemblée générale </w:t>
      </w:r>
      <w:r w:rsidR="00655352" w:rsidRPr="003E53AE">
        <w:rPr>
          <w:rFonts w:ascii="Arial" w:eastAsia="Arial-BoldMT" w:hAnsi="Arial" w:cs="Arial"/>
          <w:color w:val="FF0000"/>
          <w:sz w:val="22"/>
          <w:szCs w:val="22"/>
        </w:rPr>
        <w:t xml:space="preserve">ordinaire ou </w:t>
      </w:r>
      <w:r w:rsidR="00EE15B4" w:rsidRPr="003E53AE">
        <w:rPr>
          <w:rFonts w:ascii="Arial" w:eastAsia="Arial-BoldMT" w:hAnsi="Arial" w:cs="Arial"/>
          <w:color w:val="FF0000"/>
          <w:sz w:val="22"/>
          <w:szCs w:val="22"/>
        </w:rPr>
        <w:t>extraordinaire</w:t>
      </w:r>
      <w:r w:rsidR="007D6504" w:rsidRPr="003E53AE">
        <w:rPr>
          <w:rFonts w:ascii="Arial" w:eastAsia="Arial-BoldMT" w:hAnsi="Arial" w:cs="Arial"/>
          <w:color w:val="FF0000"/>
          <w:sz w:val="22"/>
          <w:szCs w:val="22"/>
        </w:rPr>
        <w:t xml:space="preserve"> dans le même délai prévu pour les adhérents de l’association</w:t>
      </w:r>
      <w:r w:rsidR="00A07184" w:rsidRPr="003E53AE">
        <w:rPr>
          <w:rFonts w:ascii="Arial" w:eastAsia="Arial-BoldMT" w:hAnsi="Arial" w:cs="Arial"/>
          <w:color w:val="FF0000"/>
          <w:sz w:val="22"/>
          <w:szCs w:val="22"/>
        </w:rPr>
        <w:t>.</w:t>
      </w:r>
    </w:p>
    <w:p w:rsidR="00E668CA" w:rsidRPr="003E53AE" w:rsidRDefault="00E668CA" w:rsidP="00EC31BB">
      <w:pPr>
        <w:pStyle w:val="Paragraphedeliste"/>
        <w:widowControl/>
        <w:numPr>
          <w:ilvl w:val="0"/>
          <w:numId w:val="3"/>
        </w:numPr>
        <w:wordWrap/>
        <w:autoSpaceDE/>
        <w:autoSpaceDN/>
        <w:spacing w:line="360" w:lineRule="auto"/>
        <w:rPr>
          <w:rFonts w:ascii="Arial" w:eastAsia="Arial-BoldMT" w:hAnsi="Arial" w:cs="Arial"/>
          <w:color w:val="FF0000"/>
          <w:sz w:val="22"/>
          <w:szCs w:val="22"/>
        </w:rPr>
      </w:pPr>
      <w:r w:rsidRPr="003E53AE">
        <w:rPr>
          <w:rFonts w:ascii="Arial" w:eastAsia="Arial-BoldMT" w:hAnsi="Arial" w:cs="Arial"/>
          <w:color w:val="FF0000"/>
          <w:sz w:val="22"/>
          <w:szCs w:val="22"/>
        </w:rPr>
        <w:t>À communiquer rapidement à la mairie, le procès-verbal de son assemblée générale</w:t>
      </w:r>
      <w:r w:rsidR="00A07184" w:rsidRPr="003E53AE">
        <w:rPr>
          <w:rFonts w:ascii="Arial" w:eastAsia="Arial-BoldMT" w:hAnsi="Arial" w:cs="Arial"/>
          <w:color w:val="FF0000"/>
          <w:sz w:val="22"/>
          <w:szCs w:val="22"/>
        </w:rPr>
        <w:t>.</w:t>
      </w:r>
    </w:p>
    <w:p w:rsidR="006C106E" w:rsidRPr="003E53AE" w:rsidRDefault="006C106E" w:rsidP="00EC31BB">
      <w:pPr>
        <w:pStyle w:val="Paragraphedeliste"/>
        <w:widowControl/>
        <w:numPr>
          <w:ilvl w:val="0"/>
          <w:numId w:val="3"/>
        </w:numPr>
        <w:wordWrap/>
        <w:autoSpaceDE/>
        <w:autoSpaceDN/>
        <w:spacing w:line="360" w:lineRule="auto"/>
        <w:rPr>
          <w:rFonts w:ascii="Arial" w:eastAsia="Arial-BoldMT" w:hAnsi="Arial" w:cs="Arial"/>
          <w:color w:val="FF0000"/>
          <w:sz w:val="22"/>
          <w:szCs w:val="22"/>
        </w:rPr>
      </w:pPr>
      <w:r w:rsidRPr="003E53AE">
        <w:rPr>
          <w:rFonts w:ascii="Arial" w:eastAsia="Arial-BoldMT" w:hAnsi="Arial" w:cs="Arial"/>
          <w:color w:val="FF0000"/>
          <w:sz w:val="22"/>
          <w:szCs w:val="22"/>
        </w:rPr>
        <w:t>À remettre obligatoirement et dans le délai imparti, le dossier d’actualisation</w:t>
      </w:r>
      <w:r w:rsidR="00E668CA" w:rsidRPr="003E53AE">
        <w:rPr>
          <w:rFonts w:ascii="Arial" w:eastAsia="Arial-BoldMT" w:hAnsi="Arial" w:cs="Arial"/>
          <w:color w:val="FF0000"/>
          <w:sz w:val="22"/>
          <w:szCs w:val="22"/>
        </w:rPr>
        <w:t xml:space="preserve"> annuel dûment rempli</w:t>
      </w:r>
      <w:r w:rsidR="00387709" w:rsidRPr="003E53AE">
        <w:rPr>
          <w:rFonts w:ascii="Arial" w:eastAsia="Arial-BoldMT" w:hAnsi="Arial" w:cs="Arial"/>
          <w:color w:val="FF0000"/>
          <w:sz w:val="22"/>
          <w:szCs w:val="22"/>
        </w:rPr>
        <w:t xml:space="preserve">, faute de quoi, la </w:t>
      </w:r>
      <w:r w:rsidR="00387709" w:rsidRPr="001C4DF4">
        <w:rPr>
          <w:rFonts w:ascii="Arial" w:eastAsia="Arial-BoldMT" w:hAnsi="Arial" w:cs="Arial"/>
          <w:color w:val="FF0000"/>
          <w:sz w:val="22"/>
          <w:szCs w:val="22"/>
        </w:rPr>
        <w:t>commune</w:t>
      </w:r>
      <w:r w:rsidR="00387709" w:rsidRPr="003E53AE">
        <w:rPr>
          <w:rFonts w:ascii="Arial" w:eastAsia="Arial-BoldMT" w:hAnsi="Arial" w:cs="Arial"/>
          <w:color w:val="FF0000"/>
          <w:sz w:val="22"/>
          <w:szCs w:val="22"/>
        </w:rPr>
        <w:t xml:space="preserve"> ne </w:t>
      </w:r>
      <w:r w:rsidR="00D843F8" w:rsidRPr="003E53AE">
        <w:rPr>
          <w:rFonts w:ascii="Arial" w:eastAsia="Arial-BoldMT" w:hAnsi="Arial" w:cs="Arial"/>
          <w:color w:val="FF0000"/>
          <w:sz w:val="22"/>
          <w:szCs w:val="22"/>
        </w:rPr>
        <w:t xml:space="preserve">pourra </w:t>
      </w:r>
      <w:r w:rsidR="00387709" w:rsidRPr="003E53AE">
        <w:rPr>
          <w:rFonts w:ascii="Arial" w:eastAsia="Arial-BoldMT" w:hAnsi="Arial" w:cs="Arial"/>
          <w:color w:val="FF0000"/>
          <w:sz w:val="22"/>
          <w:szCs w:val="22"/>
        </w:rPr>
        <w:t xml:space="preserve">plus </w:t>
      </w:r>
      <w:r w:rsidR="00D843F8" w:rsidRPr="003E53AE">
        <w:rPr>
          <w:rFonts w:ascii="Arial" w:eastAsia="Arial-BoldMT" w:hAnsi="Arial" w:cs="Arial"/>
          <w:color w:val="FF0000"/>
          <w:sz w:val="22"/>
          <w:szCs w:val="22"/>
        </w:rPr>
        <w:t xml:space="preserve">donner suite à aucune </w:t>
      </w:r>
      <w:r w:rsidR="00387709" w:rsidRPr="003E53AE">
        <w:rPr>
          <w:rFonts w:ascii="Arial" w:eastAsia="Arial-BoldMT" w:hAnsi="Arial" w:cs="Arial"/>
          <w:color w:val="FF0000"/>
          <w:sz w:val="22"/>
          <w:szCs w:val="22"/>
        </w:rPr>
        <w:t xml:space="preserve">demande future </w:t>
      </w:r>
      <w:r w:rsidR="00D843F8" w:rsidRPr="003E53AE">
        <w:rPr>
          <w:rFonts w:ascii="Arial" w:eastAsia="Arial-BoldMT" w:hAnsi="Arial" w:cs="Arial"/>
          <w:color w:val="FF0000"/>
          <w:sz w:val="22"/>
          <w:szCs w:val="22"/>
        </w:rPr>
        <w:t>(</w:t>
      </w:r>
      <w:r w:rsidR="00387709" w:rsidRPr="003E53AE">
        <w:rPr>
          <w:rFonts w:ascii="Arial" w:eastAsia="Arial-BoldMT" w:hAnsi="Arial" w:cs="Arial"/>
          <w:color w:val="FF0000"/>
          <w:sz w:val="22"/>
          <w:szCs w:val="22"/>
        </w:rPr>
        <w:t>location de salle, demande matériels, etc…</w:t>
      </w:r>
      <w:r w:rsidR="00D843F8" w:rsidRPr="003E53AE">
        <w:rPr>
          <w:rFonts w:ascii="Arial" w:eastAsia="Arial-BoldMT" w:hAnsi="Arial" w:cs="Arial"/>
          <w:color w:val="FF0000"/>
          <w:sz w:val="22"/>
          <w:szCs w:val="22"/>
        </w:rPr>
        <w:t>)</w:t>
      </w:r>
      <w:r w:rsidR="00A07184" w:rsidRPr="003E53AE">
        <w:rPr>
          <w:rFonts w:ascii="Arial" w:eastAsia="Arial-BoldMT" w:hAnsi="Arial" w:cs="Arial"/>
          <w:color w:val="FF0000"/>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 xml:space="preserve">À </w:t>
      </w:r>
      <w:r w:rsidR="00440E7A" w:rsidRPr="003E53AE">
        <w:rPr>
          <w:rFonts w:ascii="Arial" w:eastAsia="Arial-BoldMT" w:hAnsi="Arial" w:cs="Arial"/>
          <w:sz w:val="22"/>
          <w:szCs w:val="22"/>
        </w:rPr>
        <w:t>autoriser la mairie à diffuser tous renseignements la concernant sur tous documents municipaux et sur son site Internet</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 respecter</w:t>
      </w:r>
      <w:r w:rsidR="00440E7A" w:rsidRPr="003E53AE">
        <w:rPr>
          <w:rFonts w:ascii="Arial" w:eastAsia="Arial-BoldMT" w:hAnsi="Arial" w:cs="Arial"/>
          <w:sz w:val="22"/>
          <w:szCs w:val="22"/>
        </w:rPr>
        <w:t xml:space="preserve"> les procédures de demandes de subvention de la mairie, en fournissant notamment les bilans moral et financier, en faisant apparaitre dans ces bilans les apports de la municipalité (subventions et/ou avantages en nature), ainsi qu’un état prévisionnel ou un descriptif détaillé des activités ou opérations envisagées (voir </w:t>
      </w:r>
      <w:r w:rsidR="00440E7A" w:rsidRPr="003E53AE">
        <w:rPr>
          <w:rFonts w:ascii="Arial" w:eastAsia="Arial-BoldMT" w:hAnsi="Arial" w:cs="Arial"/>
          <w:i/>
          <w:iCs/>
          <w:sz w:val="22"/>
          <w:szCs w:val="22"/>
        </w:rPr>
        <w:t>dossier de subventions</w:t>
      </w:r>
      <w:r w:rsidR="00440E7A" w:rsidRPr="003E53AE">
        <w:rPr>
          <w:rFonts w:ascii="Arial" w:eastAsia="Arial-BoldMT" w:hAnsi="Arial" w:cs="Arial"/>
          <w:sz w:val="22"/>
          <w:szCs w:val="22"/>
        </w:rPr>
        <w:t>)</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 fournir</w:t>
      </w:r>
      <w:r w:rsidR="00440E7A" w:rsidRPr="003E53AE">
        <w:rPr>
          <w:rFonts w:ascii="Arial" w:eastAsia="Arial-BoldMT" w:hAnsi="Arial" w:cs="Arial"/>
          <w:sz w:val="22"/>
          <w:szCs w:val="22"/>
        </w:rPr>
        <w:t xml:space="preserve"> à la mairie une copie du récépissé d'assurance "Responsabilité Civile", dans le cadre de son activité, mais aussi principalement lors de manifestations</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 respecter</w:t>
      </w:r>
      <w:r w:rsidR="00440E7A" w:rsidRPr="003E53AE">
        <w:rPr>
          <w:rFonts w:ascii="Arial" w:eastAsia="Arial-BoldMT" w:hAnsi="Arial" w:cs="Arial"/>
          <w:sz w:val="22"/>
          <w:szCs w:val="22"/>
        </w:rPr>
        <w:t xml:space="preserve"> les locaux comme le matériel appartenant aussi bien à la Commune qu'aux autres associations</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s’assurer de l’utilisation de chaque créneau horaire par un nombre minimum de personnes, en rapport avec la capacité d’accueil de l’installation</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exclure toute utilisation par des tiers à des fins lucratives des installations mises à leur disposition</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favoriser l’adhésion de la commune de Lafrançaise sans aucune discrimination</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rendre lisibles leur projet associatif, leurs activités, leur organisation et leur fonctionnement</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ce que leurs demandes d’aide à la municipalité soient sincères et en conformité, quantitativement et qualitativement, avec leur projet associatif et avec leurs actions</w:t>
      </w:r>
      <w:r w:rsidR="00A07184" w:rsidRPr="003E53AE">
        <w:rPr>
          <w:rFonts w:ascii="Arial" w:eastAsia="Arial-BoldMT" w:hAnsi="Arial" w:cs="Arial"/>
          <w:sz w:val="22"/>
          <w:szCs w:val="22"/>
        </w:rPr>
        <w:t>.</w:t>
      </w:r>
    </w:p>
    <w:p w:rsidR="00440E7A"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À</w:t>
      </w:r>
      <w:r w:rsidR="00440E7A" w:rsidRPr="003E53AE">
        <w:rPr>
          <w:rFonts w:ascii="Arial" w:eastAsia="Arial-BoldMT" w:hAnsi="Arial" w:cs="Arial"/>
          <w:sz w:val="22"/>
          <w:szCs w:val="22"/>
        </w:rPr>
        <w:t xml:space="preserve"> mettre en valeur le bénévolat</w:t>
      </w:r>
      <w:r w:rsidR="00A07184" w:rsidRPr="003E53AE">
        <w:rPr>
          <w:rFonts w:ascii="Arial" w:eastAsia="Arial-BoldMT" w:hAnsi="Arial" w:cs="Arial"/>
          <w:sz w:val="22"/>
          <w:szCs w:val="22"/>
        </w:rPr>
        <w:t>.</w:t>
      </w:r>
    </w:p>
    <w:p w:rsidR="00D471D2" w:rsidRPr="003E53AE" w:rsidRDefault="005C500B" w:rsidP="00EC31BB">
      <w:pPr>
        <w:pStyle w:val="Paragraphedeliste"/>
        <w:widowControl/>
        <w:numPr>
          <w:ilvl w:val="0"/>
          <w:numId w:val="3"/>
        </w:numPr>
        <w:wordWrap/>
        <w:autoSpaceDE/>
        <w:autoSpaceDN/>
        <w:spacing w:line="360" w:lineRule="auto"/>
        <w:rPr>
          <w:rFonts w:ascii="Arial" w:eastAsia="Arial-BoldMT" w:hAnsi="Arial" w:cs="Arial"/>
          <w:sz w:val="22"/>
          <w:szCs w:val="22"/>
        </w:rPr>
      </w:pPr>
      <w:r w:rsidRPr="003E53AE">
        <w:rPr>
          <w:rFonts w:ascii="Arial" w:eastAsia="Arial-BoldMT" w:hAnsi="Arial" w:cs="Arial"/>
          <w:sz w:val="22"/>
          <w:szCs w:val="22"/>
        </w:rPr>
        <w:t>D</w:t>
      </w:r>
      <w:r w:rsidR="00440E7A" w:rsidRPr="003E53AE">
        <w:rPr>
          <w:rFonts w:ascii="Arial" w:eastAsia="Arial-BoldMT" w:hAnsi="Arial" w:cs="Arial"/>
          <w:sz w:val="22"/>
          <w:szCs w:val="22"/>
        </w:rPr>
        <w:t>ans un souci d’information, à porter à la connaissance de leurs adhérents le contenu de la présente charte.</w:t>
      </w:r>
    </w:p>
    <w:p w:rsidR="00EC31BB" w:rsidRDefault="00EC31BB" w:rsidP="00EC31BB">
      <w:pPr>
        <w:widowControl/>
        <w:wordWrap/>
        <w:autoSpaceDE/>
        <w:autoSpaceDN/>
        <w:spacing w:line="360" w:lineRule="auto"/>
        <w:ind w:left="360"/>
        <w:rPr>
          <w:rFonts w:ascii="Arial" w:eastAsia="Arial-BoldMT" w:hAnsi="Arial" w:cs="Arial"/>
          <w:sz w:val="22"/>
          <w:szCs w:val="22"/>
        </w:rPr>
      </w:pPr>
    </w:p>
    <w:p w:rsidR="001C4DF4" w:rsidRPr="00C045FD" w:rsidRDefault="001C4DF4" w:rsidP="00EC31BB">
      <w:pPr>
        <w:widowControl/>
        <w:wordWrap/>
        <w:autoSpaceDE/>
        <w:autoSpaceDN/>
        <w:spacing w:line="360" w:lineRule="auto"/>
        <w:ind w:left="360"/>
        <w:rPr>
          <w:rFonts w:ascii="Arial" w:eastAsia="Arial-BoldMT" w:hAnsi="Arial" w:cs="Arial"/>
          <w:sz w:val="22"/>
          <w:szCs w:val="22"/>
        </w:rPr>
      </w:pPr>
    </w:p>
    <w:p w:rsidR="00440E7A" w:rsidRPr="00080FAA" w:rsidRDefault="00767F6D" w:rsidP="00197C96">
      <w:pPr>
        <w:wordWrap/>
        <w:spacing w:line="360" w:lineRule="auto"/>
        <w:ind w:left="284"/>
        <w:rPr>
          <w:rFonts w:ascii="Arial" w:eastAsia="Arial-BoldMT" w:hAnsi="Arial" w:cs="Arial"/>
          <w:b/>
          <w:sz w:val="24"/>
          <w:szCs w:val="22"/>
        </w:rPr>
      </w:pPr>
      <w:r>
        <w:rPr>
          <w:rFonts w:ascii="Arial" w:eastAsia="Arial-BoldMT" w:hAnsi="Arial" w:cs="Arial"/>
          <w:b/>
          <w:sz w:val="24"/>
          <w:szCs w:val="22"/>
        </w:rPr>
        <w:lastRenderedPageBreak/>
        <w:t>4.</w:t>
      </w:r>
      <w:r w:rsidR="00080FAA">
        <w:rPr>
          <w:rFonts w:ascii="Arial" w:eastAsia="Arial-BoldMT" w:hAnsi="Arial" w:cs="Arial"/>
          <w:b/>
          <w:sz w:val="24"/>
          <w:szCs w:val="22"/>
        </w:rPr>
        <w:t xml:space="preserve">2 - </w:t>
      </w:r>
      <w:r w:rsidR="00440E7A" w:rsidRPr="00080FAA">
        <w:rPr>
          <w:rFonts w:ascii="Arial" w:eastAsia="Arial-BoldMT" w:hAnsi="Arial" w:cs="Arial"/>
          <w:b/>
          <w:sz w:val="24"/>
          <w:szCs w:val="22"/>
        </w:rPr>
        <w:t>O</w:t>
      </w:r>
      <w:r>
        <w:rPr>
          <w:rFonts w:ascii="Arial" w:eastAsia="Arial-BoldMT" w:hAnsi="Arial" w:cs="Arial"/>
          <w:b/>
          <w:sz w:val="24"/>
          <w:szCs w:val="22"/>
        </w:rPr>
        <w:t>rganisation</w:t>
      </w:r>
    </w:p>
    <w:p w:rsidR="00440E7A" w:rsidRPr="003E53AE" w:rsidRDefault="00440E7A" w:rsidP="00A2424E">
      <w:pPr>
        <w:wordWrap/>
        <w:spacing w:line="360" w:lineRule="auto"/>
        <w:ind w:left="284"/>
        <w:rPr>
          <w:rFonts w:ascii="Arial" w:eastAsia="Arial-BoldMT" w:hAnsi="Arial" w:cs="Arial"/>
          <w:b/>
          <w:sz w:val="22"/>
          <w:szCs w:val="22"/>
        </w:rPr>
      </w:pPr>
      <w:r w:rsidRPr="003E53AE">
        <w:rPr>
          <w:rFonts w:ascii="Arial" w:eastAsia="Arial-BoldMT" w:hAnsi="Arial" w:cs="Arial"/>
          <w:b/>
          <w:sz w:val="22"/>
          <w:szCs w:val="22"/>
        </w:rPr>
        <w:t xml:space="preserve">Par organisation, on entend : </w:t>
      </w:r>
    </w:p>
    <w:p w:rsidR="00440E7A" w:rsidRPr="003E53AE" w:rsidRDefault="00A979FE" w:rsidP="00EC31BB">
      <w:pPr>
        <w:pStyle w:val="Paragraphedeliste"/>
        <w:widowControl/>
        <w:numPr>
          <w:ilvl w:val="0"/>
          <w:numId w:val="4"/>
        </w:numPr>
        <w:wordWrap/>
        <w:autoSpaceDE/>
        <w:autoSpaceDN/>
        <w:spacing w:line="360" w:lineRule="auto"/>
        <w:ind w:left="714" w:hanging="357"/>
        <w:rPr>
          <w:rFonts w:ascii="Arial" w:eastAsia="Arial-BoldMT" w:hAnsi="Arial" w:cs="Arial"/>
          <w:sz w:val="22"/>
          <w:szCs w:val="22"/>
        </w:rPr>
      </w:pPr>
      <w:r w:rsidRPr="003E53AE">
        <w:rPr>
          <w:rFonts w:ascii="Arial" w:eastAsia="Arial-BoldMT" w:hAnsi="Arial" w:cs="Arial"/>
          <w:sz w:val="22"/>
          <w:szCs w:val="22"/>
        </w:rPr>
        <w:t>U</w:t>
      </w:r>
      <w:r w:rsidR="00440E7A" w:rsidRPr="003E53AE">
        <w:rPr>
          <w:rFonts w:ascii="Arial" w:eastAsia="Arial-BoldMT" w:hAnsi="Arial" w:cs="Arial"/>
          <w:sz w:val="22"/>
          <w:szCs w:val="22"/>
        </w:rPr>
        <w:t xml:space="preserve">ne présentation des demandes de soutien (organisation de manifestation, demande de prêt de salle ou de matériel), dans des délais raisonnables, c'est-à-dire compatibles avec l’organisation de l’activité des services </w:t>
      </w:r>
      <w:r w:rsidR="005D30C0" w:rsidRPr="003E53AE">
        <w:rPr>
          <w:rFonts w:ascii="Arial" w:eastAsia="Arial-BoldMT" w:hAnsi="Arial" w:cs="Arial"/>
          <w:sz w:val="22"/>
          <w:szCs w:val="22"/>
        </w:rPr>
        <w:t>de la commune</w:t>
      </w:r>
      <w:r w:rsidR="00440E7A" w:rsidRPr="003E53AE">
        <w:rPr>
          <w:rFonts w:ascii="Arial" w:eastAsia="Arial-BoldMT" w:hAnsi="Arial" w:cs="Arial"/>
          <w:sz w:val="22"/>
          <w:szCs w:val="22"/>
        </w:rPr>
        <w:t xml:space="preserve">. </w:t>
      </w:r>
    </w:p>
    <w:p w:rsidR="00EC31BB" w:rsidRPr="001C0F9C" w:rsidRDefault="00A979FE" w:rsidP="001C0F9C">
      <w:pPr>
        <w:pStyle w:val="Paragraphedeliste"/>
        <w:widowControl/>
        <w:numPr>
          <w:ilvl w:val="0"/>
          <w:numId w:val="4"/>
        </w:numPr>
        <w:wordWrap/>
        <w:autoSpaceDE/>
        <w:autoSpaceDN/>
        <w:spacing w:line="360" w:lineRule="auto"/>
        <w:ind w:left="714" w:hanging="357"/>
        <w:rPr>
          <w:rFonts w:ascii="Arial" w:eastAsia="Arial-BoldMT" w:hAnsi="Arial" w:cs="Arial"/>
          <w:sz w:val="22"/>
          <w:szCs w:val="22"/>
        </w:rPr>
      </w:pPr>
      <w:r w:rsidRPr="003E53AE">
        <w:rPr>
          <w:rFonts w:ascii="Arial" w:eastAsia="Arial-BoldMT" w:hAnsi="Arial" w:cs="Arial"/>
          <w:sz w:val="22"/>
          <w:szCs w:val="22"/>
        </w:rPr>
        <w:t>U</w:t>
      </w:r>
      <w:r w:rsidR="00440E7A" w:rsidRPr="003E53AE">
        <w:rPr>
          <w:rFonts w:ascii="Arial" w:eastAsia="Arial-BoldMT" w:hAnsi="Arial" w:cs="Arial"/>
          <w:sz w:val="22"/>
          <w:szCs w:val="22"/>
        </w:rPr>
        <w:t>ne présentation des demandes de subvention dans les délais impartis.</w:t>
      </w:r>
    </w:p>
    <w:p w:rsidR="0020006E" w:rsidRPr="00C045FD" w:rsidRDefault="0020006E" w:rsidP="00EC31BB">
      <w:pPr>
        <w:widowControl/>
        <w:wordWrap/>
        <w:autoSpaceDE/>
        <w:autoSpaceDN/>
        <w:spacing w:line="360" w:lineRule="auto"/>
        <w:ind w:left="357"/>
        <w:rPr>
          <w:rFonts w:ascii="Arial" w:eastAsia="Arial-BoldMT" w:hAnsi="Arial" w:cs="Arial"/>
          <w:sz w:val="22"/>
          <w:szCs w:val="22"/>
        </w:rPr>
      </w:pPr>
    </w:p>
    <w:p w:rsidR="00440E7A" w:rsidRPr="00080FAA" w:rsidRDefault="00767F6D" w:rsidP="00A2424E">
      <w:pPr>
        <w:wordWrap/>
        <w:spacing w:line="360" w:lineRule="auto"/>
        <w:ind w:left="284"/>
        <w:rPr>
          <w:rFonts w:ascii="Arial" w:eastAsia="Arial-BoldMT" w:hAnsi="Arial" w:cs="Arial"/>
          <w:b/>
          <w:sz w:val="24"/>
          <w:szCs w:val="22"/>
        </w:rPr>
      </w:pPr>
      <w:r>
        <w:rPr>
          <w:rFonts w:ascii="Arial" w:eastAsia="Arial-BoldMT" w:hAnsi="Arial" w:cs="Arial"/>
          <w:b/>
          <w:sz w:val="24"/>
          <w:szCs w:val="22"/>
        </w:rPr>
        <w:t>4.</w:t>
      </w:r>
      <w:r w:rsidR="00080FAA">
        <w:rPr>
          <w:rFonts w:ascii="Arial" w:eastAsia="Arial-BoldMT" w:hAnsi="Arial" w:cs="Arial"/>
          <w:b/>
          <w:sz w:val="24"/>
          <w:szCs w:val="22"/>
        </w:rPr>
        <w:t xml:space="preserve">3 </w:t>
      </w:r>
      <w:r>
        <w:rPr>
          <w:rFonts w:ascii="Arial" w:eastAsia="Arial-BoldMT" w:hAnsi="Arial" w:cs="Arial"/>
          <w:b/>
          <w:sz w:val="24"/>
          <w:szCs w:val="22"/>
        </w:rPr>
        <w:t>–</w:t>
      </w:r>
      <w:r w:rsidR="00080FAA">
        <w:rPr>
          <w:rFonts w:ascii="Arial" w:eastAsia="Arial-BoldMT" w:hAnsi="Arial" w:cs="Arial"/>
          <w:b/>
          <w:sz w:val="24"/>
          <w:szCs w:val="22"/>
        </w:rPr>
        <w:t xml:space="preserve"> </w:t>
      </w:r>
      <w:r w:rsidR="00440E7A" w:rsidRPr="00080FAA">
        <w:rPr>
          <w:rFonts w:ascii="Arial" w:eastAsia="Arial-BoldMT" w:hAnsi="Arial" w:cs="Arial"/>
          <w:b/>
          <w:sz w:val="24"/>
          <w:szCs w:val="22"/>
        </w:rPr>
        <w:t>A</w:t>
      </w:r>
      <w:r>
        <w:rPr>
          <w:rFonts w:ascii="Arial" w:eastAsia="Arial-BoldMT" w:hAnsi="Arial" w:cs="Arial"/>
          <w:b/>
          <w:sz w:val="24"/>
          <w:szCs w:val="22"/>
        </w:rPr>
        <w:t>utonomie et responsabilité</w:t>
      </w:r>
      <w:r w:rsidR="00440E7A" w:rsidRPr="00080FAA">
        <w:rPr>
          <w:rFonts w:ascii="Arial" w:eastAsia="Arial-BoldMT" w:hAnsi="Arial" w:cs="Arial"/>
          <w:b/>
          <w:sz w:val="24"/>
          <w:szCs w:val="22"/>
        </w:rPr>
        <w:t xml:space="preserve"> </w:t>
      </w:r>
    </w:p>
    <w:p w:rsidR="00440E7A" w:rsidRPr="003E53AE" w:rsidRDefault="00440E7A" w:rsidP="00EC31BB">
      <w:pPr>
        <w:wordWrap/>
        <w:spacing w:line="360" w:lineRule="auto"/>
        <w:ind w:firstLine="284"/>
        <w:rPr>
          <w:rFonts w:ascii="Arial" w:eastAsia="Arial-BoldMT" w:hAnsi="Arial" w:cs="Arial"/>
          <w:sz w:val="22"/>
          <w:szCs w:val="22"/>
        </w:rPr>
      </w:pPr>
      <w:r w:rsidRPr="003E53AE">
        <w:rPr>
          <w:rFonts w:ascii="Arial" w:eastAsia="Arial-BoldMT" w:hAnsi="Arial" w:cs="Arial"/>
          <w:b/>
          <w:sz w:val="22"/>
          <w:szCs w:val="22"/>
        </w:rPr>
        <w:t xml:space="preserve">Par autonomie et responsabilité, </w:t>
      </w:r>
      <w:r w:rsidRPr="003E53AE">
        <w:rPr>
          <w:rFonts w:ascii="Arial" w:eastAsia="Arial-BoldMT" w:hAnsi="Arial" w:cs="Arial"/>
          <w:sz w:val="22"/>
          <w:szCs w:val="22"/>
        </w:rPr>
        <w:t xml:space="preserve">on entend la capacité à assurer ses engagements vis-à-vis de tiers, en évitant, notamment, de créer des confusions entre les engagements de l’association et ceux relevant éventuellement de la municipalité. L’association devra respecter et faire respecter en tous points le règlement intérieur affiché dans les salles, s’il existe. </w:t>
      </w:r>
    </w:p>
    <w:p w:rsidR="00EC31BB" w:rsidRPr="00C045FD" w:rsidRDefault="00EC31BB" w:rsidP="00EC31BB">
      <w:pPr>
        <w:wordWrap/>
        <w:spacing w:line="360" w:lineRule="auto"/>
        <w:ind w:firstLine="284"/>
        <w:rPr>
          <w:rFonts w:ascii="Arial" w:eastAsia="Arial-BoldMT" w:hAnsi="Arial" w:cs="Arial"/>
          <w:sz w:val="22"/>
          <w:szCs w:val="22"/>
        </w:rPr>
      </w:pPr>
    </w:p>
    <w:p w:rsidR="00440E7A" w:rsidRPr="002B57ED" w:rsidRDefault="00440E7A" w:rsidP="00EC31BB">
      <w:pPr>
        <w:widowControl/>
        <w:wordWrap/>
        <w:autoSpaceDE/>
        <w:autoSpaceDN/>
        <w:spacing w:line="360" w:lineRule="auto"/>
        <w:ind w:firstLine="284"/>
        <w:jc w:val="left"/>
        <w:rPr>
          <w:rFonts w:ascii="Arial" w:eastAsia="Arial-BoldMT" w:hAnsi="Arial" w:cs="Arial"/>
          <w:szCs w:val="22"/>
          <w:u w:val="single"/>
        </w:rPr>
      </w:pPr>
      <w:r w:rsidRPr="002B57ED">
        <w:rPr>
          <w:rFonts w:ascii="Arial" w:eastAsia="Arial-BoldMT" w:hAnsi="Arial" w:cs="Arial"/>
          <w:b/>
          <w:bCs/>
          <w:i/>
          <w:iCs/>
          <w:szCs w:val="22"/>
          <w:u w:val="single"/>
        </w:rPr>
        <w:t xml:space="preserve">RESPECT DE L'ARGENT PUBLIC </w:t>
      </w:r>
    </w:p>
    <w:p w:rsidR="00440E7A" w:rsidRPr="00BE2362" w:rsidRDefault="00440E7A" w:rsidP="00BE2362">
      <w:pPr>
        <w:widowControl/>
        <w:wordWrap/>
        <w:autoSpaceDE/>
        <w:autoSpaceDN/>
        <w:spacing w:line="360" w:lineRule="auto"/>
        <w:rPr>
          <w:rFonts w:ascii="Arial" w:eastAsia="Arial-BoldMT" w:hAnsi="Arial" w:cs="Arial"/>
          <w:sz w:val="22"/>
          <w:szCs w:val="22"/>
        </w:rPr>
      </w:pPr>
      <w:r w:rsidRPr="00BE2362">
        <w:rPr>
          <w:rFonts w:ascii="Arial" w:eastAsia="Arial-BoldMT" w:hAnsi="Arial" w:cs="Arial"/>
          <w:sz w:val="22"/>
          <w:szCs w:val="22"/>
        </w:rPr>
        <w:t>Ce principe relève autant d'un état d'esprit et d'un sens de civisme que d'une règle stricte</w:t>
      </w:r>
      <w:r w:rsidR="00A07184" w:rsidRPr="00BE2362">
        <w:rPr>
          <w:rFonts w:ascii="Arial" w:eastAsia="Arial-BoldMT" w:hAnsi="Arial" w:cs="Arial"/>
          <w:sz w:val="22"/>
          <w:szCs w:val="22"/>
        </w:rPr>
        <w:t>.</w:t>
      </w:r>
    </w:p>
    <w:p w:rsidR="00362BC7" w:rsidRPr="00BE2362" w:rsidRDefault="00080B4F" w:rsidP="00BE2362">
      <w:pPr>
        <w:widowControl/>
        <w:wordWrap/>
        <w:autoSpaceDE/>
        <w:autoSpaceDN/>
        <w:spacing w:line="360" w:lineRule="auto"/>
        <w:rPr>
          <w:rFonts w:ascii="Arial" w:eastAsia="Arial-BoldMT" w:hAnsi="Arial" w:cs="Arial"/>
          <w:sz w:val="22"/>
          <w:szCs w:val="22"/>
        </w:rPr>
      </w:pPr>
      <w:r w:rsidRPr="00BE2362">
        <w:rPr>
          <w:rFonts w:ascii="Arial" w:eastAsia="Arial-BoldMT" w:hAnsi="Arial" w:cs="Arial"/>
          <w:sz w:val="22"/>
          <w:szCs w:val="22"/>
        </w:rPr>
        <w:t>L’utilisateur</w:t>
      </w:r>
      <w:r w:rsidR="00440E7A" w:rsidRPr="00BE2362">
        <w:rPr>
          <w:rFonts w:ascii="Arial" w:eastAsia="Arial-BoldMT" w:hAnsi="Arial" w:cs="Arial"/>
          <w:sz w:val="22"/>
          <w:szCs w:val="22"/>
        </w:rPr>
        <w:t xml:space="preserve"> doit assurer l'ouverture et la fermeture des portes et volets, de la lumière, </w:t>
      </w:r>
      <w:r w:rsidRPr="00BE2362">
        <w:rPr>
          <w:rFonts w:ascii="Arial" w:eastAsia="Arial-BoldMT" w:hAnsi="Arial" w:cs="Arial"/>
          <w:sz w:val="22"/>
          <w:szCs w:val="22"/>
        </w:rPr>
        <w:t>de l'eau, du chauffage.</w:t>
      </w:r>
      <w:r w:rsidR="00BE2362">
        <w:rPr>
          <w:rFonts w:ascii="Arial" w:eastAsia="Arial-BoldMT" w:hAnsi="Arial" w:cs="Arial"/>
          <w:sz w:val="22"/>
          <w:szCs w:val="22"/>
        </w:rPr>
        <w:t xml:space="preserve"> </w:t>
      </w:r>
      <w:r w:rsidR="00362BC7" w:rsidRPr="00BE2362">
        <w:rPr>
          <w:rFonts w:ascii="Arial" w:eastAsia="Arial-BoldMT" w:hAnsi="Arial" w:cs="Arial"/>
          <w:sz w:val="22"/>
          <w:szCs w:val="22"/>
        </w:rPr>
        <w:t>Le Président de l’association ou son représentant signalera sans délai, par email ou par courrier adressé en Mairie toute anomalie ou problème constaté dans les locaux</w:t>
      </w:r>
      <w:r w:rsidR="00A07184" w:rsidRPr="00BE2362">
        <w:rPr>
          <w:rFonts w:ascii="Arial" w:eastAsia="Arial-BoldMT" w:hAnsi="Arial" w:cs="Arial"/>
          <w:sz w:val="22"/>
          <w:szCs w:val="22"/>
        </w:rPr>
        <w:t>.</w:t>
      </w:r>
    </w:p>
    <w:p w:rsidR="00362BC7" w:rsidRPr="00BE2362" w:rsidRDefault="00362BC7" w:rsidP="00BE2362">
      <w:pPr>
        <w:wordWrap/>
        <w:autoSpaceDE/>
        <w:autoSpaceDN/>
        <w:spacing w:line="360" w:lineRule="auto"/>
        <w:rPr>
          <w:rFonts w:ascii="Arial" w:eastAsia="Arial-BoldMT" w:hAnsi="Arial" w:cs="Arial"/>
          <w:sz w:val="22"/>
          <w:szCs w:val="22"/>
        </w:rPr>
      </w:pPr>
      <w:r w:rsidRPr="00BE2362">
        <w:rPr>
          <w:rFonts w:ascii="Arial" w:eastAsia="Arial-BoldMT" w:hAnsi="Arial" w:cs="Arial"/>
          <w:sz w:val="22"/>
          <w:szCs w:val="22"/>
        </w:rPr>
        <w:t>Il est fait interdiction de manipuler les installations techniques lors de l'organisation d'une manifestation, (velux, trappes d’aération ou de ventilation…)</w:t>
      </w:r>
      <w:r w:rsidR="00A07184" w:rsidRPr="00BE2362">
        <w:rPr>
          <w:rFonts w:ascii="Arial" w:eastAsia="Arial-BoldMT" w:hAnsi="Arial" w:cs="Arial"/>
          <w:sz w:val="22"/>
          <w:szCs w:val="22"/>
        </w:rPr>
        <w:t>.</w:t>
      </w:r>
    </w:p>
    <w:p w:rsidR="00362BC7" w:rsidRPr="00BE2362" w:rsidRDefault="00A07184" w:rsidP="00BE2362">
      <w:pPr>
        <w:wordWrap/>
        <w:autoSpaceDE/>
        <w:autoSpaceDN/>
        <w:spacing w:line="360" w:lineRule="auto"/>
        <w:rPr>
          <w:rFonts w:ascii="Arial" w:eastAsia="Arial-BoldMT" w:hAnsi="Arial" w:cs="Arial"/>
          <w:sz w:val="22"/>
          <w:szCs w:val="22"/>
        </w:rPr>
      </w:pPr>
      <w:r w:rsidRPr="00BE2362">
        <w:rPr>
          <w:rFonts w:ascii="Arial" w:eastAsia="Arial-BoldMT" w:hAnsi="Arial" w:cs="Arial"/>
          <w:sz w:val="22"/>
          <w:szCs w:val="22"/>
        </w:rPr>
        <w:t>L’association</w:t>
      </w:r>
      <w:r w:rsidR="00362BC7" w:rsidRPr="00BE2362">
        <w:rPr>
          <w:rFonts w:ascii="Arial" w:eastAsia="Arial-BoldMT" w:hAnsi="Arial" w:cs="Arial"/>
          <w:sz w:val="22"/>
          <w:szCs w:val="22"/>
        </w:rPr>
        <w:t xml:space="preserve"> doit avoir à l’esprit la préoccupation des fonds publics (coût de la mise à disposition du personnel, travail supplémentaire…)</w:t>
      </w:r>
      <w:r w:rsidRPr="00BE2362">
        <w:rPr>
          <w:rFonts w:ascii="Arial" w:eastAsia="Arial-BoldMT" w:hAnsi="Arial" w:cs="Arial"/>
          <w:sz w:val="22"/>
          <w:szCs w:val="22"/>
        </w:rPr>
        <w:t>.</w:t>
      </w:r>
    </w:p>
    <w:p w:rsidR="00D67BAF" w:rsidRPr="00BE2362" w:rsidRDefault="00362BC7" w:rsidP="00BE2362">
      <w:pPr>
        <w:wordWrap/>
        <w:autoSpaceDE/>
        <w:autoSpaceDN/>
        <w:spacing w:line="360" w:lineRule="auto"/>
        <w:rPr>
          <w:rFonts w:ascii="Arial" w:eastAsia="Arial-BoldMT" w:hAnsi="Arial" w:cs="Arial"/>
          <w:sz w:val="22"/>
          <w:szCs w:val="22"/>
        </w:rPr>
      </w:pPr>
      <w:r w:rsidRPr="00BE2362">
        <w:rPr>
          <w:rFonts w:ascii="Arial" w:eastAsia="Arial-BoldMT" w:hAnsi="Arial" w:cs="Arial"/>
          <w:sz w:val="22"/>
          <w:szCs w:val="22"/>
        </w:rPr>
        <w:t>Dans le respect des préoccupations de développement durable, l’utilisateur doit avoir constamment une attitude citoyenne.</w:t>
      </w:r>
    </w:p>
    <w:p w:rsidR="00EC31BB" w:rsidRPr="001C0F9C" w:rsidRDefault="00EC31BB" w:rsidP="001C0F9C">
      <w:pPr>
        <w:wordWrap/>
        <w:autoSpaceDE/>
        <w:autoSpaceDN/>
        <w:spacing w:line="360" w:lineRule="auto"/>
        <w:rPr>
          <w:rFonts w:ascii="Arial" w:eastAsia="Arial-BoldMT" w:hAnsi="Arial" w:cs="Arial"/>
          <w:sz w:val="22"/>
          <w:szCs w:val="22"/>
        </w:rPr>
      </w:pPr>
    </w:p>
    <w:p w:rsidR="00D67BAF" w:rsidRPr="00767F6D" w:rsidRDefault="00767F6D" w:rsidP="00EC31BB">
      <w:pPr>
        <w:wordWrap/>
        <w:spacing w:line="360" w:lineRule="auto"/>
        <w:jc w:val="left"/>
        <w:rPr>
          <w:rFonts w:ascii="Arial" w:eastAsia="Arial-BoldMT" w:hAnsi="Arial" w:cs="Arial"/>
          <w:b/>
          <w:sz w:val="32"/>
          <w:szCs w:val="32"/>
        </w:rPr>
      </w:pPr>
      <w:r>
        <w:rPr>
          <w:rFonts w:ascii="Arial" w:eastAsia="Arial-BoldMT" w:hAnsi="Arial" w:cs="Arial"/>
          <w:b/>
          <w:sz w:val="32"/>
          <w:szCs w:val="32"/>
        </w:rPr>
        <w:t xml:space="preserve">5 - </w:t>
      </w:r>
      <w:r w:rsidR="00D67BAF" w:rsidRPr="00767F6D">
        <w:rPr>
          <w:rFonts w:ascii="Arial" w:eastAsia="Arial-BoldMT" w:hAnsi="Arial" w:cs="Arial"/>
          <w:b/>
          <w:sz w:val="32"/>
          <w:szCs w:val="32"/>
        </w:rPr>
        <w:t>CONCLUSION</w:t>
      </w:r>
    </w:p>
    <w:p w:rsidR="00D67BAF" w:rsidRPr="003E53AE" w:rsidRDefault="00D67BAF" w:rsidP="00EC31BB">
      <w:pPr>
        <w:pStyle w:val="Default"/>
        <w:spacing w:line="360" w:lineRule="auto"/>
        <w:ind w:firstLine="284"/>
        <w:jc w:val="both"/>
        <w:rPr>
          <w:rFonts w:ascii="Arial" w:hAnsi="Arial" w:cs="Arial"/>
          <w:color w:val="auto"/>
          <w:sz w:val="22"/>
          <w:szCs w:val="22"/>
        </w:rPr>
      </w:pPr>
      <w:r w:rsidRPr="003E53AE">
        <w:rPr>
          <w:rFonts w:ascii="Arial" w:hAnsi="Arial" w:cs="Arial"/>
          <w:color w:val="auto"/>
          <w:sz w:val="22"/>
          <w:szCs w:val="22"/>
        </w:rPr>
        <w:t xml:space="preserve">La présente Charte permet de rappeler que, face à la diversité du monde associatif, l'action de la commune est guidée par des objectifs de proximité, d'adaptation, de réactivité, de souplesse et d’équité. Responsable locale de la conduite des politiques publiques, la commune prend en considération, autant que faire se peut, chaque sollicitation, dans le respect de l'intérêt général. </w:t>
      </w:r>
    </w:p>
    <w:p w:rsidR="00D471D2" w:rsidRPr="003E53AE" w:rsidRDefault="00D67BAF" w:rsidP="00EC31BB">
      <w:pPr>
        <w:pStyle w:val="Default"/>
        <w:spacing w:line="360" w:lineRule="auto"/>
        <w:ind w:firstLine="284"/>
        <w:jc w:val="both"/>
        <w:rPr>
          <w:rFonts w:ascii="Arial" w:hAnsi="Arial" w:cs="Arial"/>
          <w:color w:val="auto"/>
          <w:sz w:val="22"/>
          <w:szCs w:val="22"/>
        </w:rPr>
      </w:pPr>
      <w:r w:rsidRPr="003E53AE">
        <w:rPr>
          <w:rFonts w:ascii="Arial" w:hAnsi="Arial" w:cs="Arial"/>
          <w:color w:val="auto"/>
          <w:sz w:val="22"/>
          <w:szCs w:val="22"/>
        </w:rPr>
        <w:t>Cette Charte traduit aussi, à travers le rappel de quelques fondamentaux de la vie publique, la volonté de la commune de Lafrançaise de développer toujours plus de transparence, toujours plus de partenariat, toujours plus d'ancrage pour le développement durable et toujours plus d'efficacité dans la gestion.</w:t>
      </w:r>
    </w:p>
    <w:p w:rsidR="00D67BAF" w:rsidRPr="001C4DF4" w:rsidRDefault="00D67BAF" w:rsidP="001C4DF4">
      <w:pPr>
        <w:pStyle w:val="Default"/>
        <w:spacing w:line="360" w:lineRule="auto"/>
        <w:ind w:firstLine="284"/>
        <w:jc w:val="both"/>
        <w:rPr>
          <w:rFonts w:ascii="Arial" w:hAnsi="Arial" w:cs="Arial"/>
          <w:color w:val="auto"/>
          <w:sz w:val="22"/>
          <w:szCs w:val="22"/>
        </w:rPr>
      </w:pPr>
      <w:r w:rsidRPr="003E53AE">
        <w:rPr>
          <w:rFonts w:ascii="Arial" w:hAnsi="Arial" w:cs="Arial"/>
          <w:color w:val="auto"/>
          <w:sz w:val="22"/>
          <w:szCs w:val="22"/>
        </w:rPr>
        <w:t>Les signataires de cette Charte, Présidents d'association et Maire de la commune, s'engagent mutuellement à en respecter et à en faire respecter l'esprit et la lettre.</w:t>
      </w:r>
      <w:r w:rsidRPr="003E53AE">
        <w:rPr>
          <w:rFonts w:ascii="Arial" w:hAnsi="Arial" w:cs="Arial"/>
          <w:sz w:val="22"/>
          <w:szCs w:val="22"/>
        </w:rPr>
        <w:br w:type="page"/>
      </w:r>
    </w:p>
    <w:p w:rsidR="00D67BAF" w:rsidRPr="00C045FD" w:rsidRDefault="00D67BAF" w:rsidP="002B57ED">
      <w:pPr>
        <w:wordWrap/>
        <w:jc w:val="center"/>
        <w:rPr>
          <w:rFonts w:ascii="Arial" w:eastAsia="Arial-BoldMT" w:hAnsi="Arial" w:cs="Arial"/>
          <w:b/>
          <w:bCs/>
          <w:sz w:val="40"/>
          <w:szCs w:val="40"/>
        </w:rPr>
      </w:pPr>
      <w:r w:rsidRPr="00C045FD">
        <w:rPr>
          <w:rFonts w:ascii="Arial" w:eastAsia="Arial-BoldMT" w:hAnsi="Arial" w:cs="Arial"/>
          <w:b/>
          <w:bCs/>
          <w:sz w:val="40"/>
          <w:szCs w:val="40"/>
        </w:rPr>
        <w:lastRenderedPageBreak/>
        <w:t>Acceptation de la Charte</w:t>
      </w:r>
    </w:p>
    <w:p w:rsidR="00C045FD" w:rsidRDefault="00C045FD" w:rsidP="00D471D2">
      <w:pPr>
        <w:pStyle w:val="Default"/>
        <w:spacing w:line="360" w:lineRule="auto"/>
        <w:ind w:firstLine="284"/>
        <w:jc w:val="both"/>
        <w:rPr>
          <w:rFonts w:ascii="Arial" w:hAnsi="Arial" w:cs="Arial"/>
          <w:color w:val="auto"/>
          <w:sz w:val="22"/>
          <w:szCs w:val="22"/>
        </w:rPr>
      </w:pPr>
    </w:p>
    <w:p w:rsidR="00D67BAF" w:rsidRPr="003E53AE" w:rsidRDefault="00D67BAF" w:rsidP="00D471D2">
      <w:pPr>
        <w:pStyle w:val="Default"/>
        <w:spacing w:line="360" w:lineRule="auto"/>
        <w:ind w:firstLine="284"/>
        <w:jc w:val="both"/>
        <w:rPr>
          <w:rFonts w:ascii="Arial" w:hAnsi="Arial" w:cs="Arial"/>
          <w:color w:val="auto"/>
          <w:sz w:val="22"/>
          <w:szCs w:val="22"/>
        </w:rPr>
      </w:pPr>
      <w:r w:rsidRPr="003E53AE">
        <w:rPr>
          <w:rFonts w:ascii="Arial" w:hAnsi="Arial" w:cs="Arial"/>
          <w:color w:val="auto"/>
          <w:sz w:val="22"/>
          <w:szCs w:val="22"/>
        </w:rPr>
        <w:t xml:space="preserve">Cette charte de partenariat de la vie associative a pour but de définir les relations entre la municipalité et les associations sous différentes formes (Prêt de locaux, de matériel, aide en personnel, subventions). Respectant l’esprit de la loi 1901, la municipalité souhaite établir un véritable partenariat avec les associations </w:t>
      </w:r>
    </w:p>
    <w:p w:rsidR="00D67BAF" w:rsidRPr="003E53AE" w:rsidRDefault="00D67BAF" w:rsidP="00D67BAF">
      <w:pPr>
        <w:pStyle w:val="Default"/>
        <w:rPr>
          <w:rFonts w:ascii="Arial" w:hAnsi="Arial" w:cs="Arial"/>
          <w:color w:val="auto"/>
          <w:sz w:val="22"/>
          <w:szCs w:val="22"/>
        </w:rPr>
      </w:pPr>
    </w:p>
    <w:p w:rsidR="00D67BAF" w:rsidRPr="003E53AE" w:rsidRDefault="00D67BAF" w:rsidP="00A610D0">
      <w:pPr>
        <w:pStyle w:val="Default"/>
        <w:spacing w:after="240" w:line="360" w:lineRule="auto"/>
        <w:rPr>
          <w:rFonts w:ascii="Arial" w:hAnsi="Arial" w:cs="Arial"/>
          <w:color w:val="auto"/>
          <w:sz w:val="22"/>
          <w:szCs w:val="22"/>
        </w:rPr>
      </w:pPr>
      <w:r w:rsidRPr="003E53AE">
        <w:rPr>
          <w:rFonts w:ascii="Arial" w:hAnsi="Arial" w:cs="Arial"/>
          <w:color w:val="auto"/>
          <w:sz w:val="22"/>
          <w:szCs w:val="22"/>
        </w:rPr>
        <w:t xml:space="preserve">Je soussigné(e) </w:t>
      </w:r>
    </w:p>
    <w:p w:rsidR="002629D1" w:rsidRDefault="00A15DC9" w:rsidP="00A610D0">
      <w:pPr>
        <w:pStyle w:val="Default"/>
        <w:spacing w:after="240" w:line="360" w:lineRule="auto"/>
        <w:rPr>
          <w:rFonts w:ascii="Arial" w:hAnsi="Arial" w:cs="Arial"/>
          <w:color w:val="auto"/>
          <w:sz w:val="22"/>
          <w:szCs w:val="23"/>
        </w:rPr>
      </w:pPr>
      <w:r w:rsidRPr="002B57ED">
        <w:rPr>
          <w:rFonts w:ascii="Arial" w:hAnsi="Arial" w:cs="Arial"/>
          <w:color w:val="auto"/>
          <w:sz w:val="22"/>
          <w:szCs w:val="23"/>
        </w:rPr>
        <w:t>Agissant</w:t>
      </w:r>
      <w:r w:rsidR="00D67BAF" w:rsidRPr="002B57ED">
        <w:rPr>
          <w:rFonts w:ascii="Arial" w:hAnsi="Arial" w:cs="Arial"/>
          <w:color w:val="auto"/>
          <w:sz w:val="22"/>
          <w:szCs w:val="23"/>
        </w:rPr>
        <w:t xml:space="preserve"> en qualité de Président(e)</w:t>
      </w:r>
      <w:r w:rsidR="00A610D0">
        <w:rPr>
          <w:rFonts w:ascii="Arial" w:hAnsi="Arial" w:cs="Arial"/>
          <w:color w:val="auto"/>
          <w:sz w:val="22"/>
          <w:szCs w:val="23"/>
        </w:rPr>
        <w:t xml:space="preserve"> d</w:t>
      </w:r>
      <w:r w:rsidRPr="002B57ED">
        <w:rPr>
          <w:rFonts w:ascii="Arial" w:hAnsi="Arial" w:cs="Arial"/>
          <w:color w:val="auto"/>
          <w:sz w:val="22"/>
          <w:szCs w:val="23"/>
        </w:rPr>
        <w:t>e</w:t>
      </w:r>
      <w:r w:rsidR="00D67BAF" w:rsidRPr="002B57ED">
        <w:rPr>
          <w:rFonts w:ascii="Arial" w:hAnsi="Arial" w:cs="Arial"/>
          <w:color w:val="auto"/>
          <w:sz w:val="22"/>
          <w:szCs w:val="23"/>
        </w:rPr>
        <w:t xml:space="preserve"> l’Association</w:t>
      </w:r>
    </w:p>
    <w:p w:rsidR="00D67BAF" w:rsidRDefault="00D67BAF" w:rsidP="00D471D2">
      <w:pPr>
        <w:pStyle w:val="Default"/>
        <w:rPr>
          <w:rFonts w:ascii="Arial" w:hAnsi="Arial" w:cs="Arial"/>
          <w:color w:val="auto"/>
          <w:sz w:val="22"/>
          <w:szCs w:val="23"/>
        </w:rPr>
      </w:pPr>
      <w:r w:rsidRPr="002B57ED">
        <w:rPr>
          <w:rFonts w:ascii="Arial" w:hAnsi="Arial" w:cs="Arial"/>
          <w:color w:val="auto"/>
          <w:sz w:val="22"/>
          <w:szCs w:val="23"/>
        </w:rPr>
        <w:t xml:space="preserve"> </w:t>
      </w:r>
      <w:r w:rsidR="00A979FE" w:rsidRPr="002B57ED">
        <w:rPr>
          <w:rFonts w:ascii="Arial" w:hAnsi="Arial" w:cs="Arial"/>
          <w:color w:val="auto"/>
          <w:sz w:val="22"/>
          <w:szCs w:val="23"/>
        </w:rPr>
        <w:t>R</w:t>
      </w:r>
      <w:r w:rsidRPr="002B57ED">
        <w:rPr>
          <w:rFonts w:ascii="Arial" w:hAnsi="Arial" w:cs="Arial"/>
          <w:color w:val="auto"/>
          <w:sz w:val="22"/>
          <w:szCs w:val="23"/>
        </w:rPr>
        <w:t xml:space="preserve">econnais avoir pris connaissance de la charte des associations et en accepter les termes en accord avec les adhérents </w:t>
      </w:r>
    </w:p>
    <w:p w:rsidR="00A07184" w:rsidRPr="002B57ED" w:rsidRDefault="00A07184" w:rsidP="00D471D2">
      <w:pPr>
        <w:pStyle w:val="Default"/>
        <w:rPr>
          <w:rFonts w:ascii="Arial" w:hAnsi="Arial" w:cs="Arial"/>
          <w:color w:val="auto"/>
          <w:sz w:val="22"/>
          <w:szCs w:val="23"/>
        </w:rPr>
      </w:pPr>
    </w:p>
    <w:p w:rsidR="00D67BAF" w:rsidRPr="002B57ED" w:rsidRDefault="00D67BAF" w:rsidP="00D471D2">
      <w:pPr>
        <w:pStyle w:val="Default"/>
        <w:spacing w:line="360" w:lineRule="auto"/>
        <w:rPr>
          <w:rFonts w:ascii="Arial" w:hAnsi="Arial" w:cs="Arial"/>
          <w:color w:val="auto"/>
          <w:sz w:val="22"/>
          <w:szCs w:val="23"/>
        </w:rPr>
      </w:pPr>
    </w:p>
    <w:p w:rsidR="002629D1" w:rsidRPr="00A610D0" w:rsidRDefault="00D67BAF" w:rsidP="00A07184">
      <w:pPr>
        <w:pStyle w:val="Default"/>
        <w:ind w:firstLine="284"/>
        <w:jc w:val="both"/>
        <w:rPr>
          <w:rFonts w:ascii="Arial" w:hAnsi="Arial" w:cs="Arial"/>
          <w:color w:val="auto"/>
          <w:sz w:val="22"/>
          <w:szCs w:val="23"/>
        </w:rPr>
      </w:pPr>
      <w:r w:rsidRPr="00A610D0">
        <w:rPr>
          <w:rFonts w:ascii="Arial" w:hAnsi="Arial" w:cs="Arial"/>
          <w:color w:val="auto"/>
          <w:sz w:val="22"/>
          <w:szCs w:val="23"/>
        </w:rPr>
        <w:t xml:space="preserve">La présente charte sera reconduite d’année en année par tacite reconduction sauf dénonciation d’une des deux parties. </w:t>
      </w:r>
    </w:p>
    <w:p w:rsidR="00A610D0" w:rsidRPr="002B57ED" w:rsidRDefault="00A610D0" w:rsidP="00A07184">
      <w:pPr>
        <w:pStyle w:val="Default"/>
        <w:ind w:firstLine="284"/>
        <w:jc w:val="both"/>
        <w:rPr>
          <w:rFonts w:ascii="Arial" w:hAnsi="Arial" w:cs="Arial"/>
          <w:color w:val="auto"/>
          <w:sz w:val="22"/>
          <w:szCs w:val="23"/>
          <w:u w:val="single"/>
        </w:rPr>
      </w:pPr>
    </w:p>
    <w:p w:rsidR="00D67BAF" w:rsidRPr="00A610D0" w:rsidRDefault="00D67BAF" w:rsidP="00A07184">
      <w:pPr>
        <w:pStyle w:val="Default"/>
        <w:ind w:firstLine="284"/>
        <w:jc w:val="both"/>
        <w:rPr>
          <w:rFonts w:ascii="Arial" w:hAnsi="Arial" w:cs="Arial"/>
          <w:color w:val="auto"/>
          <w:sz w:val="22"/>
          <w:szCs w:val="23"/>
        </w:rPr>
      </w:pPr>
      <w:r w:rsidRPr="00A610D0">
        <w:rPr>
          <w:rFonts w:ascii="Arial" w:hAnsi="Arial" w:cs="Arial"/>
          <w:color w:val="auto"/>
          <w:sz w:val="22"/>
          <w:szCs w:val="23"/>
        </w:rPr>
        <w:t>En cas de non-respect par une association des dispositions prévues par la charte, la municipalité se réserve le droit de remettre en cause toutes les formes d’aide municipale à ladite association.</w:t>
      </w:r>
    </w:p>
    <w:p w:rsidR="00A610D0" w:rsidRDefault="00A610D0" w:rsidP="00A07184">
      <w:pPr>
        <w:pStyle w:val="Default"/>
        <w:ind w:firstLine="284"/>
        <w:jc w:val="both"/>
        <w:rPr>
          <w:rFonts w:ascii="Arial" w:hAnsi="Arial" w:cs="Arial"/>
          <w:color w:val="auto"/>
          <w:sz w:val="22"/>
          <w:szCs w:val="23"/>
          <w:u w:val="single"/>
        </w:rPr>
      </w:pPr>
    </w:p>
    <w:p w:rsidR="00A610D0" w:rsidRDefault="00A610D0" w:rsidP="00A07184">
      <w:pPr>
        <w:pStyle w:val="Default"/>
        <w:ind w:firstLine="284"/>
        <w:jc w:val="both"/>
        <w:rPr>
          <w:rFonts w:ascii="Arial" w:hAnsi="Arial" w:cs="Arial"/>
          <w:color w:val="auto"/>
          <w:sz w:val="22"/>
          <w:szCs w:val="23"/>
          <w:u w:val="single"/>
        </w:rPr>
      </w:pPr>
    </w:p>
    <w:p w:rsidR="00A610D0" w:rsidRPr="00A610D0" w:rsidRDefault="00A610D0" w:rsidP="00A610D0">
      <w:pPr>
        <w:pStyle w:val="Default"/>
        <w:numPr>
          <w:ilvl w:val="0"/>
          <w:numId w:val="6"/>
        </w:numPr>
        <w:spacing w:line="360" w:lineRule="auto"/>
        <w:rPr>
          <w:rFonts w:ascii="Arial" w:hAnsi="Arial" w:cs="Arial"/>
          <w:color w:val="auto"/>
          <w:sz w:val="22"/>
          <w:szCs w:val="23"/>
        </w:rPr>
      </w:pPr>
      <w:r w:rsidRPr="00A610D0">
        <w:rPr>
          <w:rFonts w:ascii="Arial" w:hAnsi="Arial" w:cs="Arial"/>
          <w:color w:val="auto"/>
          <w:sz w:val="22"/>
          <w:szCs w:val="23"/>
        </w:rPr>
        <w:t>Joindre une copie des statuts et</w:t>
      </w:r>
      <w:r>
        <w:rPr>
          <w:rFonts w:ascii="Arial" w:hAnsi="Arial" w:cs="Arial"/>
          <w:color w:val="auto"/>
          <w:sz w:val="22"/>
          <w:szCs w:val="23"/>
        </w:rPr>
        <w:t xml:space="preserve"> le certificat d’assurance pour</w:t>
      </w:r>
      <w:r w:rsidRPr="00A610D0">
        <w:rPr>
          <w:rFonts w:ascii="Arial" w:hAnsi="Arial" w:cs="Arial"/>
          <w:color w:val="auto"/>
          <w:sz w:val="22"/>
          <w:szCs w:val="23"/>
        </w:rPr>
        <w:t xml:space="preserve"> la responsabilité civile (R.C.)</w:t>
      </w:r>
    </w:p>
    <w:p w:rsidR="00A610D0" w:rsidRDefault="00A610D0" w:rsidP="00A07184">
      <w:pPr>
        <w:pStyle w:val="Default"/>
        <w:ind w:firstLine="284"/>
        <w:jc w:val="both"/>
        <w:rPr>
          <w:rFonts w:ascii="Arial" w:hAnsi="Arial" w:cs="Arial"/>
          <w:color w:val="auto"/>
          <w:sz w:val="22"/>
          <w:szCs w:val="23"/>
          <w:u w:val="single"/>
        </w:rPr>
      </w:pPr>
    </w:p>
    <w:p w:rsidR="00B119F8" w:rsidRDefault="00B119F8" w:rsidP="00A07184">
      <w:pPr>
        <w:pStyle w:val="Default"/>
        <w:ind w:firstLine="284"/>
        <w:jc w:val="both"/>
        <w:rPr>
          <w:rFonts w:ascii="Arial" w:hAnsi="Arial" w:cs="Arial"/>
          <w:color w:val="auto"/>
          <w:sz w:val="22"/>
          <w:szCs w:val="23"/>
          <w:u w:val="single"/>
        </w:rPr>
      </w:pPr>
    </w:p>
    <w:p w:rsidR="000F0217" w:rsidRDefault="000F0217" w:rsidP="00A07184">
      <w:pPr>
        <w:pStyle w:val="Default"/>
        <w:ind w:firstLine="284"/>
        <w:jc w:val="both"/>
        <w:rPr>
          <w:rFonts w:ascii="Arial" w:hAnsi="Arial" w:cs="Arial"/>
          <w:color w:val="auto"/>
          <w:sz w:val="22"/>
          <w:szCs w:val="23"/>
          <w:u w:val="single"/>
        </w:rPr>
        <w:sectPr w:rsidR="000F0217" w:rsidSect="001B7771">
          <w:headerReference w:type="default" r:id="rId8"/>
          <w:footerReference w:type="default" r:id="rId9"/>
          <w:endnotePr>
            <w:numFmt w:val="decimal"/>
          </w:endnotePr>
          <w:pgSz w:w="11905" w:h="16837"/>
          <w:pgMar w:top="1418" w:right="1247" w:bottom="1418" w:left="1247" w:header="720" w:footer="284" w:gutter="0"/>
          <w:cols w:space="720"/>
          <w:docGrid w:linePitch="360"/>
        </w:sectPr>
      </w:pPr>
    </w:p>
    <w:p w:rsidR="00A610D0" w:rsidRDefault="00A610D0" w:rsidP="00B119F8">
      <w:pPr>
        <w:pStyle w:val="Default"/>
        <w:ind w:firstLine="284"/>
        <w:jc w:val="center"/>
        <w:rPr>
          <w:rFonts w:ascii="Arial" w:hAnsi="Arial" w:cs="Arial"/>
          <w:color w:val="auto"/>
          <w:sz w:val="22"/>
          <w:szCs w:val="23"/>
          <w:u w:val="single"/>
        </w:rPr>
      </w:pPr>
    </w:p>
    <w:p w:rsidR="000F0217" w:rsidRDefault="000F0217" w:rsidP="00B119F8">
      <w:pPr>
        <w:pStyle w:val="Default"/>
        <w:ind w:firstLine="284"/>
        <w:jc w:val="center"/>
        <w:rPr>
          <w:rFonts w:ascii="Arial" w:hAnsi="Arial" w:cs="Arial"/>
          <w:color w:val="auto"/>
          <w:sz w:val="22"/>
          <w:szCs w:val="23"/>
          <w:u w:val="single"/>
        </w:rPr>
      </w:pPr>
      <w:r>
        <w:rPr>
          <w:rFonts w:ascii="Arial" w:hAnsi="Arial" w:cs="Arial"/>
          <w:color w:val="auto"/>
          <w:sz w:val="22"/>
          <w:szCs w:val="23"/>
          <w:u w:val="single"/>
        </w:rPr>
        <w:t>M. le Maire de Lafrançaise</w:t>
      </w:r>
    </w:p>
    <w:p w:rsidR="000F0217" w:rsidRDefault="000F0217" w:rsidP="00B119F8">
      <w:pPr>
        <w:pStyle w:val="Default"/>
        <w:ind w:firstLine="284"/>
        <w:jc w:val="center"/>
        <w:rPr>
          <w:rFonts w:ascii="Arial" w:hAnsi="Arial" w:cs="Arial"/>
          <w:color w:val="auto"/>
          <w:sz w:val="22"/>
          <w:szCs w:val="23"/>
          <w:u w:val="single"/>
        </w:rPr>
      </w:pPr>
    </w:p>
    <w:p w:rsidR="000F0217" w:rsidRDefault="000F0217" w:rsidP="000F0217">
      <w:pPr>
        <w:pStyle w:val="Default"/>
        <w:ind w:firstLine="284"/>
        <w:jc w:val="center"/>
        <w:rPr>
          <w:rFonts w:ascii="Arial" w:hAnsi="Arial" w:cs="Arial"/>
          <w:color w:val="auto"/>
          <w:sz w:val="22"/>
          <w:szCs w:val="23"/>
          <w:u w:val="single"/>
        </w:rPr>
      </w:pPr>
      <w:proofErr w:type="gramStart"/>
      <w:r>
        <w:rPr>
          <w:rFonts w:ascii="Arial" w:hAnsi="Arial" w:cs="Arial"/>
          <w:color w:val="auto"/>
          <w:sz w:val="22"/>
          <w:szCs w:val="23"/>
          <w:u w:val="single"/>
        </w:rPr>
        <w:t>Le  …</w:t>
      </w:r>
      <w:proofErr w:type="gramEnd"/>
      <w:r>
        <w:rPr>
          <w:rFonts w:ascii="Arial" w:hAnsi="Arial" w:cs="Arial"/>
          <w:color w:val="auto"/>
          <w:sz w:val="22"/>
          <w:szCs w:val="23"/>
          <w:u w:val="single"/>
        </w:rPr>
        <w:t>…  /  ……  / ……</w:t>
      </w:r>
    </w:p>
    <w:p w:rsidR="000F0217" w:rsidRDefault="000F0217" w:rsidP="00B119F8">
      <w:pPr>
        <w:pStyle w:val="Default"/>
        <w:ind w:firstLine="284"/>
        <w:jc w:val="center"/>
        <w:rPr>
          <w:rFonts w:ascii="Arial" w:hAnsi="Arial" w:cs="Arial"/>
          <w:color w:val="auto"/>
          <w:sz w:val="22"/>
          <w:szCs w:val="23"/>
          <w:u w:val="single"/>
        </w:rPr>
      </w:pPr>
    </w:p>
    <w:p w:rsidR="000F0217" w:rsidRDefault="000F0217" w:rsidP="00B119F8">
      <w:pPr>
        <w:pStyle w:val="Default"/>
        <w:ind w:firstLine="284"/>
        <w:jc w:val="center"/>
        <w:rPr>
          <w:rFonts w:ascii="Arial" w:hAnsi="Arial" w:cs="Arial"/>
          <w:color w:val="auto"/>
          <w:sz w:val="22"/>
          <w:szCs w:val="23"/>
          <w:u w:val="single"/>
        </w:rPr>
      </w:pPr>
    </w:p>
    <w:p w:rsidR="00B119F8" w:rsidRDefault="00B119F8" w:rsidP="00B119F8">
      <w:pPr>
        <w:pStyle w:val="Default"/>
        <w:ind w:firstLine="284"/>
        <w:jc w:val="center"/>
        <w:rPr>
          <w:rFonts w:ascii="Arial" w:hAnsi="Arial" w:cs="Arial"/>
          <w:color w:val="auto"/>
          <w:sz w:val="22"/>
          <w:szCs w:val="23"/>
          <w:u w:val="single"/>
        </w:rPr>
      </w:pPr>
      <w:r>
        <w:rPr>
          <w:rFonts w:ascii="Arial" w:hAnsi="Arial" w:cs="Arial"/>
          <w:color w:val="auto"/>
          <w:sz w:val="22"/>
          <w:szCs w:val="23"/>
          <w:u w:val="single"/>
        </w:rPr>
        <w:t>Président(e) de l’Association</w:t>
      </w:r>
    </w:p>
    <w:p w:rsidR="000F0217" w:rsidRDefault="000F0217" w:rsidP="00B119F8">
      <w:pPr>
        <w:pStyle w:val="Default"/>
        <w:ind w:firstLine="284"/>
        <w:jc w:val="center"/>
        <w:rPr>
          <w:rFonts w:ascii="Arial" w:hAnsi="Arial" w:cs="Arial"/>
          <w:color w:val="auto"/>
          <w:sz w:val="22"/>
          <w:szCs w:val="23"/>
          <w:u w:val="single"/>
        </w:rPr>
      </w:pPr>
    </w:p>
    <w:p w:rsidR="00B119F8" w:rsidRDefault="00B119F8" w:rsidP="00B119F8">
      <w:pPr>
        <w:pStyle w:val="Default"/>
        <w:ind w:firstLine="284"/>
        <w:jc w:val="center"/>
        <w:rPr>
          <w:rFonts w:ascii="Arial" w:hAnsi="Arial" w:cs="Arial"/>
          <w:color w:val="auto"/>
          <w:sz w:val="22"/>
          <w:szCs w:val="23"/>
          <w:u w:val="single"/>
        </w:rPr>
      </w:pPr>
      <w:proofErr w:type="gramStart"/>
      <w:r>
        <w:rPr>
          <w:rFonts w:ascii="Arial" w:hAnsi="Arial" w:cs="Arial"/>
          <w:color w:val="auto"/>
          <w:sz w:val="22"/>
          <w:szCs w:val="23"/>
          <w:u w:val="single"/>
        </w:rPr>
        <w:t>Le  …</w:t>
      </w:r>
      <w:proofErr w:type="gramEnd"/>
      <w:r>
        <w:rPr>
          <w:rFonts w:ascii="Arial" w:hAnsi="Arial" w:cs="Arial"/>
          <w:color w:val="auto"/>
          <w:sz w:val="22"/>
          <w:szCs w:val="23"/>
          <w:u w:val="single"/>
        </w:rPr>
        <w:t>…  /  ……  / ……</w:t>
      </w:r>
    </w:p>
    <w:p w:rsidR="00B119F8" w:rsidRDefault="00B119F8" w:rsidP="00B119F8">
      <w:pPr>
        <w:pStyle w:val="Default"/>
        <w:rPr>
          <w:rFonts w:ascii="Arial" w:hAnsi="Arial" w:cs="Arial"/>
          <w:color w:val="auto"/>
          <w:sz w:val="22"/>
          <w:szCs w:val="23"/>
          <w:u w:val="single"/>
        </w:rPr>
      </w:pPr>
    </w:p>
    <w:p w:rsidR="000F0217" w:rsidRDefault="000F0217" w:rsidP="00B119F8">
      <w:pPr>
        <w:pStyle w:val="Default"/>
        <w:rPr>
          <w:rFonts w:ascii="Arial" w:hAnsi="Arial" w:cs="Arial"/>
          <w:color w:val="auto"/>
          <w:sz w:val="22"/>
          <w:szCs w:val="23"/>
          <w:u w:val="single"/>
        </w:rPr>
        <w:sectPr w:rsidR="000F0217" w:rsidSect="001B7771">
          <w:endnotePr>
            <w:numFmt w:val="decimal"/>
          </w:endnotePr>
          <w:type w:val="continuous"/>
          <w:pgSz w:w="11905" w:h="16837"/>
          <w:pgMar w:top="3970" w:right="1132" w:bottom="1418" w:left="993" w:header="720" w:footer="284" w:gutter="0"/>
          <w:cols w:num="2" w:space="720"/>
          <w:docGrid w:linePitch="360"/>
        </w:sectPr>
      </w:pPr>
    </w:p>
    <w:p w:rsidR="00A610D0" w:rsidRDefault="00A610D0" w:rsidP="00A07184">
      <w:pPr>
        <w:pStyle w:val="Default"/>
        <w:ind w:firstLine="284"/>
        <w:jc w:val="both"/>
        <w:rPr>
          <w:rFonts w:ascii="Arial" w:hAnsi="Arial" w:cs="Arial"/>
          <w:color w:val="auto"/>
          <w:sz w:val="22"/>
          <w:szCs w:val="23"/>
          <w:u w:val="single"/>
        </w:rPr>
      </w:pPr>
    </w:p>
    <w:p w:rsidR="00A610D0" w:rsidRDefault="00A610D0" w:rsidP="00A07184">
      <w:pPr>
        <w:pStyle w:val="Default"/>
        <w:ind w:firstLine="284"/>
        <w:jc w:val="both"/>
        <w:rPr>
          <w:rFonts w:ascii="Arial" w:hAnsi="Arial" w:cs="Arial"/>
          <w:color w:val="auto"/>
          <w:sz w:val="22"/>
          <w:szCs w:val="23"/>
          <w:u w:val="single"/>
        </w:rPr>
      </w:pPr>
    </w:p>
    <w:p w:rsidR="000F0217" w:rsidRDefault="000F0217" w:rsidP="00A07184">
      <w:pPr>
        <w:pStyle w:val="Default"/>
        <w:ind w:firstLine="284"/>
        <w:jc w:val="both"/>
        <w:rPr>
          <w:rFonts w:ascii="Arial" w:hAnsi="Arial" w:cs="Arial"/>
          <w:color w:val="auto"/>
          <w:sz w:val="22"/>
          <w:szCs w:val="23"/>
          <w:u w:val="single"/>
        </w:rPr>
      </w:pPr>
    </w:p>
    <w:p w:rsidR="000F0217" w:rsidRPr="002B57ED" w:rsidRDefault="000F0217" w:rsidP="00A07184">
      <w:pPr>
        <w:pStyle w:val="Default"/>
        <w:ind w:firstLine="284"/>
        <w:jc w:val="both"/>
        <w:rPr>
          <w:rFonts w:ascii="Arial" w:hAnsi="Arial" w:cs="Arial"/>
          <w:color w:val="auto"/>
          <w:sz w:val="22"/>
          <w:szCs w:val="23"/>
          <w:u w:val="single"/>
        </w:rPr>
      </w:pPr>
    </w:p>
    <w:p w:rsidR="00D83CAB" w:rsidRPr="002B57ED" w:rsidRDefault="00D83CAB" w:rsidP="002629D1">
      <w:pPr>
        <w:pStyle w:val="Default"/>
        <w:rPr>
          <w:rFonts w:ascii="Arial" w:hAnsi="Arial" w:cs="Arial"/>
          <w:color w:val="auto"/>
          <w:sz w:val="22"/>
          <w:szCs w:val="23"/>
        </w:rPr>
      </w:pPr>
    </w:p>
    <w:p w:rsidR="00D83CAB" w:rsidRDefault="000F0217" w:rsidP="000F0217">
      <w:pPr>
        <w:widowControl/>
        <w:wordWrap/>
        <w:autoSpaceDE/>
        <w:autoSpaceDN/>
        <w:jc w:val="left"/>
        <w:rPr>
          <w:rFonts w:ascii="Arial" w:hAnsi="Arial" w:cs="Arial"/>
          <w:b/>
          <w:sz w:val="32"/>
          <w:szCs w:val="32"/>
        </w:rPr>
      </w:pPr>
      <w:r w:rsidRPr="000F0217">
        <w:rPr>
          <w:rFonts w:ascii="Arial" w:hAnsi="Arial" w:cs="Arial"/>
          <w:b/>
          <w:sz w:val="22"/>
          <w:szCs w:val="22"/>
        </w:rPr>
        <w:t>Signatures précédées de la mention lu et approuvé</w:t>
      </w:r>
      <w:r w:rsidR="00C02491" w:rsidRPr="000F0217">
        <w:rPr>
          <w:rFonts w:ascii="Arial" w:hAnsi="Arial" w:cs="Arial"/>
          <w:b/>
          <w:sz w:val="22"/>
          <w:szCs w:val="22"/>
        </w:rPr>
        <w:br w:type="page"/>
      </w:r>
      <w:r w:rsidR="00C02491" w:rsidRPr="000F0217">
        <w:rPr>
          <w:rFonts w:ascii="Arial" w:hAnsi="Arial" w:cs="Arial"/>
          <w:b/>
          <w:sz w:val="32"/>
          <w:szCs w:val="32"/>
        </w:rPr>
        <w:lastRenderedPageBreak/>
        <w:t>Liens utiles</w:t>
      </w:r>
    </w:p>
    <w:p w:rsidR="000F0217" w:rsidRPr="000F0217" w:rsidRDefault="000F0217" w:rsidP="000F0217">
      <w:pPr>
        <w:widowControl/>
        <w:wordWrap/>
        <w:autoSpaceDE/>
        <w:autoSpaceDN/>
        <w:jc w:val="left"/>
        <w:rPr>
          <w:rFonts w:ascii="Arial" w:hAnsi="Arial" w:cs="Arial"/>
          <w:b/>
          <w:sz w:val="32"/>
          <w:szCs w:val="32"/>
        </w:rPr>
      </w:pPr>
    </w:p>
    <w:p w:rsidR="00C02491" w:rsidRDefault="001C4DF4" w:rsidP="002629D1">
      <w:pPr>
        <w:pStyle w:val="Default"/>
        <w:rPr>
          <w:rStyle w:val="Lienhypertexte"/>
          <w:rFonts w:ascii="Arial" w:hAnsi="Arial" w:cs="Arial"/>
          <w:color w:val="auto"/>
          <w:sz w:val="22"/>
          <w:szCs w:val="22"/>
        </w:rPr>
      </w:pPr>
      <w:hyperlink r:id="rId10" w:history="1">
        <w:r w:rsidR="000F0217" w:rsidRPr="000F0217">
          <w:rPr>
            <w:rStyle w:val="Lienhypertexte"/>
            <w:rFonts w:ascii="Arial" w:hAnsi="Arial" w:cs="Arial"/>
            <w:color w:val="auto"/>
            <w:sz w:val="22"/>
            <w:szCs w:val="22"/>
          </w:rPr>
          <w:t>http://www.associations.gouv.fr/190-vos-demarches.html</w:t>
        </w:r>
      </w:hyperlink>
    </w:p>
    <w:p w:rsidR="000F0217" w:rsidRDefault="000F0217" w:rsidP="002629D1">
      <w:pPr>
        <w:pStyle w:val="Default"/>
        <w:rPr>
          <w:rStyle w:val="Lienhypertexte"/>
          <w:rFonts w:ascii="Arial" w:hAnsi="Arial" w:cs="Arial"/>
          <w:color w:val="auto"/>
          <w:sz w:val="22"/>
          <w:szCs w:val="22"/>
        </w:rPr>
      </w:pPr>
    </w:p>
    <w:p w:rsidR="000F0217" w:rsidRDefault="000F0217" w:rsidP="002629D1">
      <w:pPr>
        <w:pStyle w:val="Default"/>
        <w:rPr>
          <w:rFonts w:ascii="Arial" w:hAnsi="Arial" w:cs="Arial"/>
          <w:sz w:val="22"/>
          <w:szCs w:val="22"/>
        </w:rPr>
      </w:pPr>
    </w:p>
    <w:p w:rsidR="00C02491" w:rsidRDefault="001C4DF4" w:rsidP="002629D1">
      <w:pPr>
        <w:pStyle w:val="Default"/>
        <w:rPr>
          <w:rStyle w:val="Lienhypertexte"/>
          <w:rFonts w:ascii="Arial" w:hAnsi="Arial" w:cs="Arial"/>
          <w:color w:val="auto"/>
          <w:sz w:val="22"/>
          <w:szCs w:val="22"/>
        </w:rPr>
      </w:pPr>
      <w:hyperlink r:id="rId11" w:history="1">
        <w:r w:rsidR="00C02491" w:rsidRPr="000F0217">
          <w:rPr>
            <w:rStyle w:val="Lienhypertexte"/>
            <w:rFonts w:ascii="Arial" w:hAnsi="Arial" w:cs="Arial"/>
            <w:color w:val="auto"/>
            <w:sz w:val="22"/>
            <w:szCs w:val="22"/>
          </w:rPr>
          <w:t>http://www.associations.gouv.fr/10646-le-soutien-a-la-vie-associative-et.html</w:t>
        </w:r>
      </w:hyperlink>
    </w:p>
    <w:p w:rsidR="000F0217" w:rsidRPr="000F0217" w:rsidRDefault="000F0217" w:rsidP="002629D1">
      <w:pPr>
        <w:pStyle w:val="Default"/>
        <w:rPr>
          <w:rFonts w:ascii="Arial" w:hAnsi="Arial" w:cs="Arial"/>
          <w:color w:val="auto"/>
          <w:sz w:val="22"/>
          <w:szCs w:val="22"/>
        </w:rPr>
      </w:pPr>
    </w:p>
    <w:p w:rsidR="000F0217" w:rsidRDefault="000F0217" w:rsidP="002629D1">
      <w:pPr>
        <w:pStyle w:val="Default"/>
        <w:rPr>
          <w:rFonts w:ascii="Arial" w:hAnsi="Arial" w:cs="Arial"/>
          <w:sz w:val="22"/>
          <w:szCs w:val="22"/>
        </w:rPr>
      </w:pPr>
    </w:p>
    <w:p w:rsidR="00C02491" w:rsidRDefault="001C4DF4" w:rsidP="002629D1">
      <w:pPr>
        <w:pStyle w:val="Default"/>
        <w:rPr>
          <w:rStyle w:val="Lienhypertexte"/>
          <w:rFonts w:ascii="Arial" w:hAnsi="Arial" w:cs="Arial"/>
          <w:color w:val="auto"/>
          <w:sz w:val="22"/>
          <w:szCs w:val="22"/>
        </w:rPr>
      </w:pPr>
      <w:hyperlink r:id="rId12" w:history="1">
        <w:r w:rsidR="000F0217" w:rsidRPr="000F0217">
          <w:rPr>
            <w:rStyle w:val="Lienhypertexte"/>
            <w:rFonts w:ascii="Arial" w:hAnsi="Arial" w:cs="Arial"/>
            <w:color w:val="auto"/>
            <w:sz w:val="22"/>
            <w:szCs w:val="22"/>
          </w:rPr>
          <w:t>http://www.associations.gouv.fr/199-guide-juridique-et-fiscal.html</w:t>
        </w:r>
      </w:hyperlink>
    </w:p>
    <w:p w:rsidR="000F0217" w:rsidRPr="000F0217" w:rsidRDefault="000F0217" w:rsidP="002629D1">
      <w:pPr>
        <w:pStyle w:val="Default"/>
        <w:rPr>
          <w:rFonts w:ascii="Arial" w:hAnsi="Arial" w:cs="Arial"/>
          <w:color w:val="auto"/>
          <w:sz w:val="22"/>
          <w:szCs w:val="22"/>
        </w:rPr>
      </w:pPr>
    </w:p>
    <w:p w:rsidR="000F0217" w:rsidRDefault="000F0217" w:rsidP="002629D1">
      <w:pPr>
        <w:pStyle w:val="Default"/>
        <w:rPr>
          <w:rFonts w:ascii="Arial" w:hAnsi="Arial" w:cs="Arial"/>
          <w:sz w:val="22"/>
          <w:szCs w:val="22"/>
        </w:rPr>
      </w:pPr>
    </w:p>
    <w:p w:rsidR="00C02491" w:rsidRDefault="001C4DF4" w:rsidP="002629D1">
      <w:pPr>
        <w:pStyle w:val="Default"/>
        <w:rPr>
          <w:rStyle w:val="Lienhypertexte"/>
          <w:rFonts w:ascii="Arial" w:hAnsi="Arial" w:cs="Arial"/>
          <w:color w:val="auto"/>
          <w:sz w:val="22"/>
          <w:szCs w:val="22"/>
        </w:rPr>
      </w:pPr>
      <w:hyperlink r:id="rId13" w:history="1">
        <w:r w:rsidR="000F0217" w:rsidRPr="000F0217">
          <w:rPr>
            <w:rStyle w:val="Lienhypertexte"/>
            <w:rFonts w:ascii="Arial" w:hAnsi="Arial" w:cs="Arial"/>
            <w:color w:val="auto"/>
            <w:sz w:val="22"/>
            <w:szCs w:val="22"/>
          </w:rPr>
          <w:t>http://www.associations.gouv.fr/200-la-vie-associative.html</w:t>
        </w:r>
      </w:hyperlink>
    </w:p>
    <w:p w:rsidR="00C02491" w:rsidRPr="000F0217" w:rsidRDefault="00C02491" w:rsidP="002629D1">
      <w:pPr>
        <w:pStyle w:val="Default"/>
        <w:rPr>
          <w:rFonts w:ascii="Arial" w:hAnsi="Arial" w:cs="Arial"/>
          <w:color w:val="auto"/>
          <w:sz w:val="22"/>
          <w:szCs w:val="22"/>
        </w:rPr>
      </w:pPr>
    </w:p>
    <w:p w:rsidR="000F0217" w:rsidRDefault="000F0217" w:rsidP="002629D1">
      <w:pPr>
        <w:pStyle w:val="Default"/>
        <w:rPr>
          <w:rFonts w:ascii="Arial" w:hAnsi="Arial" w:cs="Arial"/>
          <w:color w:val="auto"/>
          <w:sz w:val="22"/>
          <w:szCs w:val="22"/>
        </w:rPr>
      </w:pPr>
    </w:p>
    <w:p w:rsidR="00C02491" w:rsidRPr="000F0217" w:rsidRDefault="00356886" w:rsidP="002629D1">
      <w:pPr>
        <w:pStyle w:val="Default"/>
        <w:rPr>
          <w:rFonts w:ascii="Arial" w:hAnsi="Arial" w:cs="Arial"/>
          <w:color w:val="auto"/>
          <w:sz w:val="22"/>
          <w:szCs w:val="22"/>
        </w:rPr>
      </w:pPr>
      <w:r w:rsidRPr="000F0217">
        <w:rPr>
          <w:rFonts w:ascii="Arial" w:hAnsi="Arial" w:cs="Arial"/>
          <w:color w:val="auto"/>
          <w:sz w:val="22"/>
          <w:szCs w:val="22"/>
        </w:rPr>
        <w:t>Un kit de bonnes pratiques</w:t>
      </w:r>
      <w:r w:rsidR="002B57ED" w:rsidRPr="000F0217">
        <w:rPr>
          <w:rFonts w:ascii="Arial" w:hAnsi="Arial" w:cs="Arial"/>
          <w:color w:val="auto"/>
          <w:sz w:val="22"/>
          <w:szCs w:val="22"/>
        </w:rPr>
        <w:t xml:space="preserve"> Site internet Mairie vde Lafrançaise</w:t>
      </w:r>
    </w:p>
    <w:p w:rsidR="002B57ED" w:rsidRPr="000F0217" w:rsidRDefault="001C4DF4" w:rsidP="002629D1">
      <w:pPr>
        <w:pStyle w:val="Default"/>
        <w:rPr>
          <w:rStyle w:val="Lienhypertexte"/>
          <w:rFonts w:ascii="Arial" w:hAnsi="Arial" w:cs="Arial"/>
          <w:color w:val="auto"/>
          <w:sz w:val="22"/>
          <w:szCs w:val="22"/>
        </w:rPr>
      </w:pPr>
      <w:hyperlink r:id="rId14" w:history="1">
        <w:r w:rsidR="002B57ED" w:rsidRPr="000F0217">
          <w:rPr>
            <w:rStyle w:val="Lienhypertexte"/>
            <w:rFonts w:ascii="Arial" w:hAnsi="Arial" w:cs="Arial"/>
            <w:color w:val="auto"/>
            <w:sz w:val="22"/>
            <w:szCs w:val="22"/>
          </w:rPr>
          <w:t>http://www.lafrancaise.fr</w:t>
        </w:r>
      </w:hyperlink>
    </w:p>
    <w:p w:rsidR="002B57ED" w:rsidRPr="00811FF7" w:rsidRDefault="002B57ED" w:rsidP="002629D1">
      <w:pPr>
        <w:pStyle w:val="Default"/>
        <w:rPr>
          <w:rFonts w:ascii="Arial" w:hAnsi="Arial" w:cs="Arial"/>
          <w:color w:val="auto"/>
          <w:szCs w:val="23"/>
        </w:rPr>
      </w:pPr>
    </w:p>
    <w:sectPr w:rsidR="002B57ED" w:rsidRPr="00811FF7" w:rsidSect="001B7771">
      <w:endnotePr>
        <w:numFmt w:val="decimal"/>
      </w:endnotePr>
      <w:type w:val="continuous"/>
      <w:pgSz w:w="11905" w:h="16837"/>
      <w:pgMar w:top="3970" w:right="1132" w:bottom="1418" w:left="993"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771" w:rsidRDefault="001B7771">
      <w:r>
        <w:separator/>
      </w:r>
    </w:p>
  </w:endnote>
  <w:endnote w:type="continuationSeparator" w:id="0">
    <w:p w:rsidR="001B7771" w:rsidRDefault="001B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charset w:val="00"/>
    <w:family w:val="roman"/>
    <w:pitch w:val="default"/>
    <w:sig w:usb0="00000001" w:usb1="09060000" w:usb2="00000010" w:usb3="00000000" w:csb0="00080000" w:csb1="00000000"/>
  </w:font>
  <w:font w:name="Arial Unicode MS">
    <w:altName w:val="Yu Gothic"/>
    <w:panose1 w:val="020B0604020202020204"/>
    <w:charset w:val="80"/>
    <w:family w:val="swiss"/>
    <w:pitch w:val="variable"/>
    <w:sig w:usb0="F7FFAEFF" w:usb1="F9DFFFFF" w:usb2="0000007F" w:usb3="00000000" w:csb0="003F01FF" w:csb1="00000000"/>
  </w:font>
  <w:font w:name="Arial-BoldMT">
    <w:charset w:val="00"/>
    <w:family w:val="roman"/>
    <w:pitch w:val="default"/>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D2" w:rsidRDefault="003C25C6" w:rsidP="00A15DC9">
    <w:pPr>
      <w:tabs>
        <w:tab w:val="center" w:pos="4536"/>
        <w:tab w:val="right" w:pos="9072"/>
      </w:tabs>
      <w:wordWrap/>
      <w:rPr>
        <w:rFonts w:ascii="Times New Roman" w:eastAsia="Arial Unicode MS"/>
        <w:sz w:val="14"/>
      </w:rPr>
    </w:pPr>
    <w:r w:rsidRPr="00A15DC9">
      <w:rPr>
        <w:rFonts w:ascii="Times New Roman" w:eastAsia="Arial Unicode MS"/>
        <w:sz w:val="14"/>
      </w:rPr>
      <w:fldChar w:fldCharType="begin"/>
    </w:r>
    <w:r w:rsidRPr="00A15DC9">
      <w:rPr>
        <w:rFonts w:ascii="Times New Roman" w:eastAsia="Arial Unicode MS"/>
        <w:sz w:val="14"/>
      </w:rPr>
      <w:instrText xml:space="preserve"> FILENAME \* MERGEFORMAT </w:instrText>
    </w:r>
    <w:r w:rsidRPr="00A15DC9">
      <w:rPr>
        <w:rFonts w:ascii="Times New Roman" w:eastAsia="Arial Unicode MS"/>
        <w:sz w:val="14"/>
      </w:rPr>
      <w:fldChar w:fldCharType="separate"/>
    </w:r>
    <w:r w:rsidR="001C4DF4">
      <w:rPr>
        <w:rFonts w:ascii="Times New Roman" w:eastAsia="Arial Unicode MS"/>
        <w:noProof/>
        <w:sz w:val="14"/>
      </w:rPr>
      <w:t>B - Charte vie associative-1</w:t>
    </w:r>
    <w:r w:rsidRPr="00A15DC9">
      <w:rPr>
        <w:rFonts w:ascii="Times New Roman" w:eastAsia="Arial Unicode MS"/>
        <w:sz w:val="14"/>
      </w:rPr>
      <w:fldChar w:fldCharType="end"/>
    </w:r>
  </w:p>
  <w:p w:rsidR="008E54B2" w:rsidRPr="00DF797B" w:rsidRDefault="0059289A" w:rsidP="00A15DC9">
    <w:pPr>
      <w:tabs>
        <w:tab w:val="center" w:pos="4536"/>
        <w:tab w:val="right" w:pos="9072"/>
      </w:tabs>
      <w:wordWrap/>
      <w:rPr>
        <w:rFonts w:ascii="Arial" w:eastAsia="Arial Unicode MS" w:hAnsi="Arial" w:cs="Arial"/>
        <w:color w:val="00B050"/>
        <w:sz w:val="24"/>
      </w:rPr>
    </w:pPr>
    <w:r>
      <w:rPr>
        <w:rFonts w:ascii="Arial" w:eastAsia="Arial Unicode MS" w:hAnsi="Arial" w:cs="Arial"/>
        <w:sz w:val="22"/>
        <w:szCs w:val="22"/>
      </w:rPr>
      <w:t>Mise à jour le 22</w:t>
    </w:r>
    <w:r w:rsidR="00D471D2" w:rsidRPr="00DF797B">
      <w:rPr>
        <w:rFonts w:ascii="Arial" w:eastAsia="Arial Unicode MS" w:hAnsi="Arial" w:cs="Arial"/>
        <w:sz w:val="22"/>
        <w:szCs w:val="22"/>
      </w:rPr>
      <w:t>/0</w:t>
    </w:r>
    <w:r>
      <w:rPr>
        <w:rFonts w:ascii="Arial" w:eastAsia="Arial Unicode MS" w:hAnsi="Arial" w:cs="Arial"/>
        <w:sz w:val="22"/>
        <w:szCs w:val="22"/>
      </w:rPr>
      <w:t>4</w:t>
    </w:r>
    <w:r w:rsidR="00D471D2" w:rsidRPr="00DF797B">
      <w:rPr>
        <w:rFonts w:ascii="Arial" w:eastAsia="Arial Unicode MS" w:hAnsi="Arial" w:cs="Arial"/>
        <w:sz w:val="22"/>
        <w:szCs w:val="22"/>
      </w:rPr>
      <w:t>/202</w:t>
    </w:r>
    <w:r>
      <w:rPr>
        <w:rFonts w:ascii="Arial" w:eastAsia="Arial Unicode MS" w:hAnsi="Arial" w:cs="Arial"/>
        <w:sz w:val="22"/>
        <w:szCs w:val="22"/>
      </w:rPr>
      <w:t>4</w:t>
    </w:r>
    <w:r w:rsidR="00A15DC9" w:rsidRPr="00DF797B">
      <w:rPr>
        <w:rFonts w:ascii="Arial" w:eastAsia="Arial Unicode MS" w:hAnsi="Arial" w:cs="Arial"/>
        <w:sz w:val="22"/>
        <w:szCs w:val="22"/>
      </w:rPr>
      <w:tab/>
    </w:r>
    <w:r w:rsidR="00A15DC9" w:rsidRPr="00DF797B">
      <w:rPr>
        <w:rFonts w:ascii="Arial" w:eastAsia="Arial Unicode MS" w:hAnsi="Arial" w:cs="Arial"/>
        <w:sz w:val="22"/>
        <w:szCs w:val="22"/>
      </w:rPr>
      <w:tab/>
      <w:t>PAGE</w:t>
    </w:r>
    <w:r w:rsidR="00A15DC9" w:rsidRPr="00DF797B">
      <w:rPr>
        <w:rFonts w:ascii="Arial" w:eastAsia="Arial Unicode MS" w:hAnsi="Arial" w:cs="Arial"/>
        <w:color w:val="00B050"/>
        <w:sz w:val="22"/>
        <w:szCs w:val="22"/>
      </w:rPr>
      <w:t xml:space="preserve"> </w:t>
    </w:r>
    <w:r w:rsidR="00A15DC9" w:rsidRPr="00DF797B">
      <w:rPr>
        <w:rFonts w:ascii="Arial" w:eastAsia="Arial Unicode MS" w:hAnsi="Arial" w:cs="Arial"/>
        <w:sz w:val="22"/>
        <w:szCs w:val="22"/>
      </w:rPr>
      <w:fldChar w:fldCharType="begin"/>
    </w:r>
    <w:r w:rsidR="00A15DC9" w:rsidRPr="00DF797B">
      <w:rPr>
        <w:rFonts w:ascii="Arial" w:eastAsia="Arial Unicode MS" w:hAnsi="Arial" w:cs="Arial"/>
        <w:sz w:val="22"/>
        <w:szCs w:val="22"/>
      </w:rPr>
      <w:instrText>PAGE   \* MERGEFORMAT</w:instrText>
    </w:r>
    <w:r w:rsidR="00A15DC9" w:rsidRPr="00DF797B">
      <w:rPr>
        <w:rFonts w:ascii="Arial" w:eastAsia="Arial Unicode MS" w:hAnsi="Arial" w:cs="Arial"/>
        <w:sz w:val="22"/>
        <w:szCs w:val="22"/>
      </w:rPr>
      <w:fldChar w:fldCharType="separate"/>
    </w:r>
    <w:r w:rsidR="00150226">
      <w:rPr>
        <w:rFonts w:ascii="Arial" w:eastAsia="Arial Unicode MS" w:hAnsi="Arial" w:cs="Arial"/>
        <w:noProof/>
        <w:sz w:val="22"/>
        <w:szCs w:val="22"/>
      </w:rPr>
      <w:t>12</w:t>
    </w:r>
    <w:r w:rsidR="00A15DC9" w:rsidRPr="00DF797B">
      <w:rPr>
        <w:rFonts w:ascii="Arial" w:eastAsia="Arial Unicode MS" w:hAnsi="Arial" w:cs="Arial"/>
        <w:sz w:val="22"/>
        <w:szCs w:val="22"/>
      </w:rPr>
      <w:fldChar w:fldCharType="end"/>
    </w:r>
    <w:r w:rsidR="00A15DC9" w:rsidRPr="00DF797B">
      <w:rPr>
        <w:rFonts w:ascii="Arial" w:eastAsia="Arial Unicode MS" w:hAnsi="Arial" w:cs="Arial"/>
        <w:sz w:val="22"/>
        <w:szCs w:val="22"/>
      </w:rPr>
      <w:t>/</w:t>
    </w:r>
    <w:r w:rsidR="00A91773">
      <w:rPr>
        <w:rFonts w:ascii="Arial" w:eastAsia="Arial Unicode MS" w:hAnsi="Arial" w:cs="Arial"/>
        <w:sz w:val="22"/>
        <w:szCs w:val="22"/>
      </w:rPr>
      <w:t>1</w:t>
    </w:r>
    <w:r w:rsidR="000F0217">
      <w:rPr>
        <w:rFonts w:ascii="Arial" w:eastAsia="Arial Unicode MS" w:hAnsi="Arial" w:cs="Arial"/>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771" w:rsidRDefault="001B7771">
      <w:r>
        <w:separator/>
      </w:r>
    </w:p>
  </w:footnote>
  <w:footnote w:type="continuationSeparator" w:id="0">
    <w:p w:rsidR="001B7771" w:rsidRDefault="001B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BAF" w:rsidRPr="001C4DF4" w:rsidRDefault="001C4DF4" w:rsidP="001C4DF4">
    <w:pPr>
      <w:pStyle w:val="En-tte"/>
      <w:jc w:val="center"/>
    </w:pPr>
    <w:r w:rsidRPr="00764416">
      <w:rPr>
        <w:rFonts w:ascii="Comic Sans MS" w:hAnsi="Comic Sans MS"/>
        <w:noProof/>
        <w:sz w:val="32"/>
        <w:szCs w:val="32"/>
        <w:lang w:eastAsia="fr-FR"/>
      </w:rPr>
      <w:drawing>
        <wp:inline distT="0" distB="0" distL="0" distR="0" wp14:anchorId="0B3FD6B4" wp14:editId="2B1C6ACB">
          <wp:extent cx="2990850" cy="514350"/>
          <wp:effectExtent l="0" t="0" r="0" b="0"/>
          <wp:docPr id="3" name="Image 3" descr="G:\MAIRIE\2020\COMMISSION ASSOCIATIONS\SUBVENTIONS\2021\lafrancai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IRIE\2020\COMMISSION ASSOCIATIONS\SUBVENTIONS\2021\lafrancaise2.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990850" cy="5143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F8"/>
    <w:multiLevelType w:val="hybridMultilevel"/>
    <w:tmpl w:val="DBE2E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A789E"/>
    <w:multiLevelType w:val="hybridMultilevel"/>
    <w:tmpl w:val="47969276"/>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1564BA"/>
    <w:multiLevelType w:val="hybridMultilevel"/>
    <w:tmpl w:val="0E288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E9125E"/>
    <w:multiLevelType w:val="hybridMultilevel"/>
    <w:tmpl w:val="CAA0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B28D7"/>
    <w:multiLevelType w:val="hybridMultilevel"/>
    <w:tmpl w:val="E83CE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95421C"/>
    <w:multiLevelType w:val="hybridMultilevel"/>
    <w:tmpl w:val="BF188E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16711D"/>
    <w:multiLevelType w:val="hybridMultilevel"/>
    <w:tmpl w:val="475C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25F97"/>
    <w:multiLevelType w:val="hybridMultilevel"/>
    <w:tmpl w:val="C5E2E434"/>
    <w:lvl w:ilvl="0" w:tplc="9CDACBEC">
      <w:numFmt w:val="bullet"/>
      <w:lvlText w:val="-"/>
      <w:lvlJc w:val="left"/>
      <w:pPr>
        <w:ind w:left="720" w:hanging="360"/>
      </w:pPr>
      <w:rPr>
        <w:rFonts w:ascii="Sylfaen" w:eastAsia="Calibri" w:hAnsi="Sylfaen" w:cs="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BF7635"/>
    <w:multiLevelType w:val="hybridMultilevel"/>
    <w:tmpl w:val="4C98C11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FAA6B2F"/>
    <w:multiLevelType w:val="hybridMultilevel"/>
    <w:tmpl w:val="4C84B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932DDB"/>
    <w:multiLevelType w:val="hybridMultilevel"/>
    <w:tmpl w:val="EE9C6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0548947">
    <w:abstractNumId w:val="6"/>
  </w:num>
  <w:num w:numId="2" w16cid:durableId="1827936096">
    <w:abstractNumId w:val="9"/>
  </w:num>
  <w:num w:numId="3" w16cid:durableId="1930504003">
    <w:abstractNumId w:val="10"/>
  </w:num>
  <w:num w:numId="4" w16cid:durableId="371150420">
    <w:abstractNumId w:val="4"/>
  </w:num>
  <w:num w:numId="5" w16cid:durableId="1201164099">
    <w:abstractNumId w:val="0"/>
  </w:num>
  <w:num w:numId="6" w16cid:durableId="742414491">
    <w:abstractNumId w:val="2"/>
  </w:num>
  <w:num w:numId="7" w16cid:durableId="682904480">
    <w:abstractNumId w:val="7"/>
  </w:num>
  <w:num w:numId="8" w16cid:durableId="346173464">
    <w:abstractNumId w:val="8"/>
  </w:num>
  <w:num w:numId="9" w16cid:durableId="1036350103">
    <w:abstractNumId w:val="5"/>
  </w:num>
  <w:num w:numId="10" w16cid:durableId="1716812382">
    <w:abstractNumId w:val="1"/>
  </w:num>
  <w:num w:numId="11" w16cid:durableId="2125534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0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AE"/>
    <w:rsid w:val="000218A4"/>
    <w:rsid w:val="00080B4F"/>
    <w:rsid w:val="00080FAA"/>
    <w:rsid w:val="000F0217"/>
    <w:rsid w:val="000F089C"/>
    <w:rsid w:val="001006D6"/>
    <w:rsid w:val="00103195"/>
    <w:rsid w:val="00132968"/>
    <w:rsid w:val="00150226"/>
    <w:rsid w:val="00177B54"/>
    <w:rsid w:val="00197C96"/>
    <w:rsid w:val="001B7771"/>
    <w:rsid w:val="001C0F9C"/>
    <w:rsid w:val="001C4DF4"/>
    <w:rsid w:val="001E0719"/>
    <w:rsid w:val="0020006E"/>
    <w:rsid w:val="002629D1"/>
    <w:rsid w:val="002B57ED"/>
    <w:rsid w:val="002C6A11"/>
    <w:rsid w:val="002F3D94"/>
    <w:rsid w:val="0034756C"/>
    <w:rsid w:val="00354126"/>
    <w:rsid w:val="00356886"/>
    <w:rsid w:val="00362BC7"/>
    <w:rsid w:val="00364A2D"/>
    <w:rsid w:val="00385BD7"/>
    <w:rsid w:val="003865D9"/>
    <w:rsid w:val="00387709"/>
    <w:rsid w:val="0039007B"/>
    <w:rsid w:val="003C25C6"/>
    <w:rsid w:val="003E53AE"/>
    <w:rsid w:val="00423376"/>
    <w:rsid w:val="00434398"/>
    <w:rsid w:val="004350D2"/>
    <w:rsid w:val="00440E7A"/>
    <w:rsid w:val="00444C20"/>
    <w:rsid w:val="00463857"/>
    <w:rsid w:val="004E14A1"/>
    <w:rsid w:val="0050034D"/>
    <w:rsid w:val="005558B2"/>
    <w:rsid w:val="005829D7"/>
    <w:rsid w:val="0059289A"/>
    <w:rsid w:val="005C500B"/>
    <w:rsid w:val="005D30C0"/>
    <w:rsid w:val="005E3407"/>
    <w:rsid w:val="005E6F8C"/>
    <w:rsid w:val="005E70A9"/>
    <w:rsid w:val="006122C6"/>
    <w:rsid w:val="00615F09"/>
    <w:rsid w:val="00655352"/>
    <w:rsid w:val="0065758A"/>
    <w:rsid w:val="00685794"/>
    <w:rsid w:val="006A6D3E"/>
    <w:rsid w:val="006C106E"/>
    <w:rsid w:val="006F7D7E"/>
    <w:rsid w:val="00714067"/>
    <w:rsid w:val="00723EE2"/>
    <w:rsid w:val="007337B0"/>
    <w:rsid w:val="00745781"/>
    <w:rsid w:val="00745B69"/>
    <w:rsid w:val="00764563"/>
    <w:rsid w:val="00767F6D"/>
    <w:rsid w:val="00785FE9"/>
    <w:rsid w:val="00796D02"/>
    <w:rsid w:val="007D6504"/>
    <w:rsid w:val="007E29DD"/>
    <w:rsid w:val="008063B5"/>
    <w:rsid w:val="00811FF7"/>
    <w:rsid w:val="00862061"/>
    <w:rsid w:val="008D2A5D"/>
    <w:rsid w:val="008E54B2"/>
    <w:rsid w:val="00940786"/>
    <w:rsid w:val="00941D37"/>
    <w:rsid w:val="009603BF"/>
    <w:rsid w:val="00992B10"/>
    <w:rsid w:val="009A053A"/>
    <w:rsid w:val="009D7C66"/>
    <w:rsid w:val="00A07184"/>
    <w:rsid w:val="00A15DC9"/>
    <w:rsid w:val="00A2188C"/>
    <w:rsid w:val="00A2424E"/>
    <w:rsid w:val="00A24DDD"/>
    <w:rsid w:val="00A610D0"/>
    <w:rsid w:val="00A91773"/>
    <w:rsid w:val="00A979FE"/>
    <w:rsid w:val="00AA78EA"/>
    <w:rsid w:val="00AC3DF5"/>
    <w:rsid w:val="00AE2CF6"/>
    <w:rsid w:val="00B04362"/>
    <w:rsid w:val="00B119F8"/>
    <w:rsid w:val="00B1269F"/>
    <w:rsid w:val="00B21F7C"/>
    <w:rsid w:val="00B5781A"/>
    <w:rsid w:val="00B62D7B"/>
    <w:rsid w:val="00BE2362"/>
    <w:rsid w:val="00C02491"/>
    <w:rsid w:val="00C045FD"/>
    <w:rsid w:val="00C1727C"/>
    <w:rsid w:val="00C54ADC"/>
    <w:rsid w:val="00C553E3"/>
    <w:rsid w:val="00C63695"/>
    <w:rsid w:val="00C96369"/>
    <w:rsid w:val="00CF56AE"/>
    <w:rsid w:val="00D149C5"/>
    <w:rsid w:val="00D17A6C"/>
    <w:rsid w:val="00D22B84"/>
    <w:rsid w:val="00D471D2"/>
    <w:rsid w:val="00D50197"/>
    <w:rsid w:val="00D51B37"/>
    <w:rsid w:val="00D61DDC"/>
    <w:rsid w:val="00D67BAF"/>
    <w:rsid w:val="00D83CAB"/>
    <w:rsid w:val="00D843F8"/>
    <w:rsid w:val="00DF67C6"/>
    <w:rsid w:val="00DF797B"/>
    <w:rsid w:val="00E02E5A"/>
    <w:rsid w:val="00E31089"/>
    <w:rsid w:val="00E34F7A"/>
    <w:rsid w:val="00E52EDD"/>
    <w:rsid w:val="00E668CA"/>
    <w:rsid w:val="00E810DF"/>
    <w:rsid w:val="00EA526F"/>
    <w:rsid w:val="00EC31BB"/>
    <w:rsid w:val="00ED7D80"/>
    <w:rsid w:val="00EE15B4"/>
    <w:rsid w:val="00F1149C"/>
    <w:rsid w:val="00F25C02"/>
    <w:rsid w:val="00F4651C"/>
    <w:rsid w:val="00F93E5E"/>
    <w:rsid w:val="00F977D8"/>
    <w:rsid w:val="00FB36D3"/>
    <w:rsid w:val="00FB42F3"/>
    <w:rsid w:val="00FC5DF9"/>
    <w:rsid w:val="00FD7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4A6C4"/>
  <w15:docId w15:val="{46A7937D-D600-47D4-9D3D-147E06D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DD"/>
    <w:pPr>
      <w:widowControl w:val="0"/>
      <w:wordWrap w:val="0"/>
      <w:autoSpaceDE w:val="0"/>
      <w:autoSpaceDN w:val="0"/>
      <w:jc w:val="both"/>
    </w:pPr>
    <w:rPr>
      <w:rFonts w:ascii="Calibri"/>
      <w:kern w:val="2"/>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781"/>
    <w:pPr>
      <w:ind w:left="720"/>
      <w:contextualSpacing/>
    </w:pPr>
  </w:style>
  <w:style w:type="paragraph" w:styleId="En-tte">
    <w:name w:val="header"/>
    <w:basedOn w:val="Normal"/>
    <w:link w:val="En-tteCar"/>
    <w:uiPriority w:val="99"/>
    <w:unhideWhenUsed/>
    <w:rsid w:val="00B21F7C"/>
    <w:pPr>
      <w:tabs>
        <w:tab w:val="center" w:pos="4536"/>
        <w:tab w:val="right" w:pos="9072"/>
      </w:tabs>
    </w:pPr>
  </w:style>
  <w:style w:type="character" w:customStyle="1" w:styleId="En-tteCar">
    <w:name w:val="En-tête Car"/>
    <w:basedOn w:val="Policepardfaut"/>
    <w:link w:val="En-tte"/>
    <w:uiPriority w:val="99"/>
    <w:rsid w:val="00B21F7C"/>
    <w:rPr>
      <w:rFonts w:ascii="Calibri"/>
      <w:kern w:val="2"/>
      <w:szCs w:val="24"/>
      <w:lang w:eastAsia="ko-KR"/>
    </w:rPr>
  </w:style>
  <w:style w:type="paragraph" w:styleId="Pieddepage">
    <w:name w:val="footer"/>
    <w:basedOn w:val="Normal"/>
    <w:link w:val="PieddepageCar"/>
    <w:uiPriority w:val="99"/>
    <w:unhideWhenUsed/>
    <w:rsid w:val="00B21F7C"/>
    <w:pPr>
      <w:tabs>
        <w:tab w:val="center" w:pos="4536"/>
        <w:tab w:val="right" w:pos="9072"/>
      </w:tabs>
    </w:pPr>
  </w:style>
  <w:style w:type="character" w:customStyle="1" w:styleId="PieddepageCar">
    <w:name w:val="Pied de page Car"/>
    <w:basedOn w:val="Policepardfaut"/>
    <w:link w:val="Pieddepage"/>
    <w:uiPriority w:val="99"/>
    <w:rsid w:val="00B21F7C"/>
    <w:rPr>
      <w:rFonts w:ascii="Calibri"/>
      <w:kern w:val="2"/>
      <w:szCs w:val="24"/>
      <w:lang w:eastAsia="ko-KR"/>
    </w:rPr>
  </w:style>
  <w:style w:type="paragraph" w:customStyle="1" w:styleId="Default">
    <w:name w:val="Default"/>
    <w:rsid w:val="00D67BAF"/>
    <w:pPr>
      <w:autoSpaceDE w:val="0"/>
      <w:autoSpaceDN w:val="0"/>
      <w:adjustRightInd w:val="0"/>
    </w:pPr>
    <w:rPr>
      <w:rFonts w:ascii="Calibri" w:hAnsi="Calibri" w:cs="Calibri"/>
      <w:color w:val="000000"/>
      <w:sz w:val="24"/>
      <w:szCs w:val="24"/>
    </w:rPr>
  </w:style>
  <w:style w:type="table" w:styleId="Grilledutableau">
    <w:name w:val="Table Grid"/>
    <w:basedOn w:val="TableauNormal"/>
    <w:uiPriority w:val="59"/>
    <w:rsid w:val="00D6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2491"/>
    <w:rPr>
      <w:color w:val="0000FF" w:themeColor="hyperlink"/>
      <w:u w:val="single"/>
    </w:rPr>
  </w:style>
  <w:style w:type="character" w:customStyle="1" w:styleId="Mentionnonrsolue1">
    <w:name w:val="Mention non résolue1"/>
    <w:basedOn w:val="Policepardfaut"/>
    <w:uiPriority w:val="99"/>
    <w:semiHidden/>
    <w:unhideWhenUsed/>
    <w:rsid w:val="002B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sociations.gouv.fr/200-la-vie-associativ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ociations.gouv.fr/199-guide-juridique-et-fisca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ociations.gouv.fr/10646-le-soutien-a-la-vie-associative-e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sociations.gouv.fr/190-vos-demarch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franca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CF83-6399-400E-B512-D1EB6811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2990</Words>
  <Characters>17542</Characters>
  <Application>Microsoft Office Word</Application>
  <DocSecurity>4</DocSecurity>
  <Lines>146</Lines>
  <Paragraphs>40</Paragraphs>
  <ScaleCrop>false</ScaleCrop>
  <HeadingPairs>
    <vt:vector size="2" baseType="variant">
      <vt:variant>
        <vt:lpstr>Titre</vt:lpstr>
      </vt:variant>
      <vt:variant>
        <vt:i4>1</vt:i4>
      </vt:variant>
    </vt:vector>
  </HeadingPairs>
  <TitlesOfParts>
    <vt:vector size="1" baseType="lpstr">
      <vt:lpstr/>
    </vt:vector>
  </TitlesOfParts>
  <Company>pujol</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pujol</dc:creator>
  <cp:keywords/>
  <cp:lastModifiedBy>PC</cp:lastModifiedBy>
  <cp:revision>2</cp:revision>
  <cp:lastPrinted>2024-04-22T08:02:00Z</cp:lastPrinted>
  <dcterms:created xsi:type="dcterms:W3CDTF">2024-04-22T08:03:00Z</dcterms:created>
  <dcterms:modified xsi:type="dcterms:W3CDTF">2024-04-22T08:03:00Z</dcterms:modified>
</cp:coreProperties>
</file>